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8DE0" w14:textId="452D449D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F909E6">
        <w:rPr>
          <w:b/>
          <w:i/>
          <w:noProof/>
          <w:sz w:val="44"/>
          <w:szCs w:val="44"/>
        </w:rPr>
        <w:t xml:space="preserve">3 </w:t>
      </w:r>
      <w:r w:rsidR="00896F27">
        <w:rPr>
          <w:b/>
          <w:i/>
          <w:noProof/>
          <w:sz w:val="44"/>
          <w:szCs w:val="44"/>
        </w:rPr>
        <w:t>B1</w:t>
      </w:r>
      <w:r w:rsidR="00F909E6">
        <w:rPr>
          <w:b/>
          <w:i/>
          <w:noProof/>
          <w:sz w:val="44"/>
          <w:szCs w:val="44"/>
        </w:rPr>
        <w:t>+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0C9CBCA2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9B3FEF">
        <w:rPr>
          <w:rFonts w:ascii="Calibri" w:hAnsi="Calibri"/>
          <w:b w:val="0"/>
          <w:i/>
          <w:sz w:val="22"/>
          <w:szCs w:val="22"/>
        </w:rPr>
        <w:t>Impulse</w:t>
      </w:r>
      <w:proofErr w:type="spellEnd"/>
      <w:r w:rsidR="009B3FEF">
        <w:rPr>
          <w:rFonts w:ascii="Calibri" w:hAnsi="Calibri"/>
          <w:b w:val="0"/>
          <w:i/>
          <w:sz w:val="22"/>
          <w:szCs w:val="22"/>
        </w:rPr>
        <w:t xml:space="preserve"> </w:t>
      </w:r>
      <w:r w:rsidR="00F909E6">
        <w:rPr>
          <w:rFonts w:ascii="Calibri" w:hAnsi="Calibri"/>
          <w:b w:val="0"/>
          <w:i/>
          <w:sz w:val="22"/>
          <w:szCs w:val="22"/>
        </w:rPr>
        <w:t xml:space="preserve">3 </w:t>
      </w:r>
      <w:r w:rsidR="00896F27">
        <w:rPr>
          <w:rFonts w:ascii="Calibri" w:hAnsi="Calibri"/>
          <w:b w:val="0"/>
          <w:i/>
          <w:sz w:val="22"/>
          <w:szCs w:val="22"/>
        </w:rPr>
        <w:t>B1</w:t>
      </w:r>
      <w:r w:rsidR="00F909E6">
        <w:rPr>
          <w:rFonts w:ascii="Calibri" w:hAnsi="Calibri"/>
          <w:b w:val="0"/>
          <w:i/>
          <w:sz w:val="22"/>
          <w:szCs w:val="22"/>
        </w:rPr>
        <w:t>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36491B72" w:rsidR="00D166EC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  <w:r w:rsidR="005968F8">
        <w:rPr>
          <w:rFonts w:ascii="Calibri" w:hAnsi="Calibri"/>
          <w:b w:val="0"/>
          <w:sz w:val="22"/>
          <w:szCs w:val="22"/>
        </w:rPr>
        <w:br/>
      </w:r>
    </w:p>
    <w:p w14:paraId="398B77A3" w14:textId="77777777" w:rsidR="005968F8" w:rsidRPr="005968F8" w:rsidRDefault="005968F8" w:rsidP="005968F8">
      <w:pPr>
        <w:pStyle w:val="Akapitzlist"/>
        <w:numPr>
          <w:ilvl w:val="0"/>
          <w:numId w:val="11"/>
        </w:numPr>
        <w:rPr>
          <w:rFonts w:asciiTheme="minorHAnsi" w:hAnsiTheme="minorHAnsi"/>
          <w:lang w:eastAsia="en-US"/>
        </w:r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5968F8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5968F8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5968F8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367972C5" w14:textId="77777777" w:rsidR="005968F8" w:rsidRPr="000C7F37" w:rsidRDefault="005968F8" w:rsidP="005968F8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6C34BF23" w14:textId="77777777" w:rsidR="005968F8" w:rsidRPr="00BE2EBB" w:rsidRDefault="005968F8" w:rsidP="005968F8">
      <w:pPr>
        <w:shd w:val="clear" w:color="auto" w:fill="DBE5F1" w:themeFill="accent1" w:themeFillTint="33"/>
        <w:spacing w:after="0"/>
        <w:jc w:val="both"/>
      </w:pPr>
      <w:r w:rsidRPr="00BE2EBB">
        <w:t>Treści nauczania nieobowiązujące w podstawie programowej III.1.P od roku szkolnego 2024/25</w:t>
      </w:r>
    </w:p>
    <w:p w14:paraId="3E959E2C" w14:textId="77777777" w:rsidR="005968F8" w:rsidRPr="00BE2EBB" w:rsidRDefault="005968F8" w:rsidP="00EE781F">
      <w:pPr>
        <w:shd w:val="clear" w:color="auto" w:fill="FBE4D5"/>
        <w:spacing w:after="0"/>
        <w:jc w:val="both"/>
      </w:pPr>
      <w:r w:rsidRPr="00BE2EBB">
        <w:t>Treści nauczania nieobowiązujące w podstawie programowej III.1.R od roku szkolnego 2024/25</w:t>
      </w:r>
    </w:p>
    <w:p w14:paraId="0CE1CC96" w14:textId="77777777" w:rsidR="005968F8" w:rsidRPr="00BE2EBB" w:rsidRDefault="005968F8" w:rsidP="005968F8">
      <w:pPr>
        <w:spacing w:after="0"/>
        <w:rPr>
          <w:color w:val="0070C0"/>
        </w:rPr>
      </w:pPr>
      <w:r w:rsidRPr="009C6AE1">
        <w:rPr>
          <w:b/>
          <w:bCs/>
          <w:color w:val="4472C4"/>
        </w:rPr>
        <w:t>Niebieską czcionką</w:t>
      </w:r>
      <w:r w:rsidRPr="00BE2EBB">
        <w:rPr>
          <w:color w:val="4F81BD" w:themeColor="accent1"/>
        </w:rPr>
        <w:t xml:space="preserve"> </w:t>
      </w:r>
      <w:r w:rsidRPr="00BE2EBB">
        <w:t>zaznaczono inne zmiany w podstawie programowej w podstawie programowej III.1.P od roku szkolnego 2024/25</w:t>
      </w:r>
    </w:p>
    <w:p w14:paraId="4D725EB9" w14:textId="77777777" w:rsidR="005968F8" w:rsidRPr="00BE2EBB" w:rsidRDefault="005968F8" w:rsidP="005968F8">
      <w:pPr>
        <w:spacing w:after="0"/>
        <w:rPr>
          <w:color w:val="000000" w:themeColor="text1"/>
        </w:rPr>
      </w:pPr>
      <w:r w:rsidRPr="009C6AE1">
        <w:rPr>
          <w:b/>
          <w:bCs/>
          <w:color w:val="FF0000"/>
        </w:rPr>
        <w:t>Czerwoną czcionką</w:t>
      </w:r>
      <w:r w:rsidRPr="00BE2EBB">
        <w:rPr>
          <w:color w:val="FF0000"/>
        </w:rPr>
        <w:t xml:space="preserve"> </w:t>
      </w:r>
      <w:r w:rsidRPr="00BE2EBB">
        <w:rPr>
          <w:color w:val="000000" w:themeColor="text1"/>
        </w:rPr>
        <w:t>zaznaczono inne zmiany w podstawie programowej w podstawie programowej III.1.R od roku szkolnego 2024/25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0 </w:t>
            </w:r>
            <w:r w:rsidRPr="002C22B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29C50092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ŻYCIE PRYWATNE, </w:t>
            </w:r>
            <w:r w:rsidR="00F909E6">
              <w:rPr>
                <w:color w:val="000000"/>
                <w:sz w:val="18"/>
                <w:szCs w:val="18"/>
              </w:rPr>
              <w:t xml:space="preserve">ŻYWIENIE, PODRÓZÓWANIE I TURYSTYKA, </w:t>
            </w:r>
            <w:r>
              <w:rPr>
                <w:color w:val="000000"/>
                <w:sz w:val="18"/>
                <w:szCs w:val="18"/>
              </w:rPr>
              <w:t xml:space="preserve">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5AE43D9B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F909E6">
              <w:rPr>
                <w:color w:val="000000"/>
                <w:sz w:val="18"/>
                <w:szCs w:val="18"/>
              </w:rPr>
              <w:t xml:space="preserve">ŻYCIE PRYWATNE, ŻYWIENIE, PODRÓZÓWANIE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33B9E1C7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zakresie tematów: </w:t>
            </w:r>
            <w:r w:rsidR="00F909E6">
              <w:rPr>
                <w:color w:val="000000"/>
                <w:sz w:val="18"/>
                <w:szCs w:val="18"/>
              </w:rPr>
              <w:t>ŻYCIE PRYWATNE, ŻYWIENIE, PODRÓZÓWANIE I TURYSTYKA,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3811568C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909E6">
              <w:rPr>
                <w:color w:val="000000"/>
                <w:sz w:val="18"/>
                <w:szCs w:val="18"/>
              </w:rPr>
              <w:t xml:space="preserve">ŻYCIE PRYWATNE, ŻYWIENIE, PODRÓZÓWANIE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B26E16A" w14:textId="5CA840AB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A27CDE" w14:textId="26B78517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Pr="000C7F37">
              <w:rPr>
                <w:sz w:val="18"/>
                <w:szCs w:val="18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4356B95B" w14:textId="7D4A02FC" w:rsidR="009B3FEF" w:rsidRPr="00F909E6" w:rsidRDefault="009B3FEF" w:rsidP="00F909E6">
            <w:pPr>
              <w:rPr>
                <w:b/>
              </w:rPr>
            </w:pPr>
          </w:p>
        </w:tc>
        <w:tc>
          <w:tcPr>
            <w:tcW w:w="2977" w:type="dxa"/>
          </w:tcPr>
          <w:p w14:paraId="7111AFCC" w14:textId="7650E214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4E9219D9" w14:textId="1C2AA845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6AC05F27" w14:textId="1AA600F2" w:rsidR="009B3FEF" w:rsidRPr="00F909E6" w:rsidRDefault="009B3FEF" w:rsidP="00F909E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0F5AEB" w14:textId="2DE2D160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96099D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3FCA762E" w:rsidR="009B3FEF" w:rsidRPr="000C7F37" w:rsidRDefault="0035775A" w:rsidP="00F909E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773EF3E9" w14:textId="66DFBF9A" w:rsidR="009B3FEF" w:rsidRPr="000C7F37" w:rsidRDefault="0035775A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simple, present continuous, present perfect simple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96099D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82AA6E7" w14:textId="1A231963" w:rsidR="009B3FEF" w:rsidRPr="00F909E6" w:rsidRDefault="0035775A" w:rsidP="00F909E6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will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F909E6">
        <w:trPr>
          <w:trHeight w:val="791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47882111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00B25185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D6A028C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A8A4222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F57E42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F418ABE" w14:textId="06F96DB7" w:rsidR="009B3FEF" w:rsidRPr="007A4D84" w:rsidRDefault="00CD08DE" w:rsidP="00CD08D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43CCC4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72D66EF" w14:textId="53135FAE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1D98B80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AFBC9BD" w14:textId="61C972CF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D82B85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9FD64D1" w14:textId="6E0A5997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572EE006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>informacje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30DB23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</w:t>
            </w:r>
            <w:r w:rsidR="00CD08DE" w:rsidRPr="000C36DE">
              <w:rPr>
                <w:bCs/>
                <w:sz w:val="18"/>
                <w:szCs w:val="18"/>
              </w:rPr>
              <w:t xml:space="preserve"> wyszukuje 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209241E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263692FB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A15F844" w14:textId="07C261F0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w jaki sposób dba o siebie</w:t>
            </w:r>
          </w:p>
          <w:p w14:paraId="57E1F596" w14:textId="2F679E1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12974DC4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518F1C9D" w14:textId="1C56780B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</w:t>
            </w:r>
            <w:r w:rsidR="002C22B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 ulubionych sposobach spędzania wakacji</w:t>
            </w:r>
          </w:p>
          <w:p w14:paraId="7A4986A7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09FC611C" w14:textId="77777777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604C1598" w14:textId="50DEAF6A" w:rsidR="009B3FEF" w:rsidRP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 xml:space="preserve">przekazuje w języku angielskim informacje sformułowane w języku polskimi obcym </w:t>
            </w: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B1A96D6" w14:textId="1180A886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w jaki sposób dba o siebie</w:t>
            </w:r>
          </w:p>
          <w:p w14:paraId="46199065" w14:textId="0FCDC7D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5DC547E2" w14:textId="64784E8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4639718" w14:textId="312F67CD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2C22B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 ulubionych sposobach spędzania wakacji</w:t>
            </w:r>
          </w:p>
          <w:p w14:paraId="2BA8666F" w14:textId="72B2C5DF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766E8DC2" w14:textId="4F5DF578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629EE75D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F5F82D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w jaki sposób dba o siebie</w:t>
            </w:r>
          </w:p>
          <w:p w14:paraId="533E919D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226527E0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1DB78F2C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wakacji</w:t>
            </w:r>
          </w:p>
          <w:p w14:paraId="25FC59D0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D0E3755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73DF11F8" w14:textId="4FE7420C" w:rsidR="009B3FEF" w:rsidRP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D55852" w14:textId="0FD97722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w jaki sposób dba o siebie</w:t>
            </w:r>
          </w:p>
          <w:p w14:paraId="35A9F198" w14:textId="5F52C2AC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53A629B6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289B0EA0" w14:textId="4D98B3AA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</w:t>
            </w:r>
            <w:r w:rsidR="002C22B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 ulubionych sposobach spędzania wakacji</w:t>
            </w:r>
          </w:p>
          <w:p w14:paraId="5F8CCBFE" w14:textId="5E92CF92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377AAE22" w14:textId="36E97B19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171DD895" w14:textId="2240AEDF" w:rsidR="009B3FEF" w:rsidRPr="00BB1A3C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9D4828" w:rsidRPr="009D4828">
              <w:rPr>
                <w:b/>
                <w:bCs/>
                <w:sz w:val="18"/>
                <w:szCs w:val="18"/>
              </w:rPr>
              <w:t>niektóre</w:t>
            </w:r>
            <w:r w:rsidR="009D4828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7DE0DE16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584EA7CE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78254CDA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="0041512C"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53465390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5802ABCB" w14:textId="3CD9DB98" w:rsidR="009B3FEF" w:rsidRPr="000C7F37" w:rsidRDefault="00751A7C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CD08DE" w:rsidRPr="006005C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Friends For Life</w:t>
            </w:r>
          </w:p>
          <w:p w14:paraId="798573F1" w14:textId="77777777" w:rsidR="009B3FEF" w:rsidRPr="000C7F37" w:rsidRDefault="009B3FEF" w:rsidP="00BB1A3C">
            <w:pPr>
              <w:pStyle w:val="Bezodstpw"/>
              <w:ind w:left="3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7A4DB6D9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BB1A3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68EEADA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CD08DE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7065E5CA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CD08DE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632DB239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>CZŁOWIEK, ŻYCIE PRYWATNE, PRACA</w:t>
            </w:r>
            <w:r w:rsidR="00CD08DE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66341EE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A10CC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zdania względnie definiujące i niedefiniujące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D296124" w14:textId="2B289BAF" w:rsidR="00A10CCF" w:rsidRDefault="00A10CC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zaimki nieokreślone</w:t>
            </w:r>
          </w:p>
          <w:p w14:paraId="69DB93AB" w14:textId="1F9B0034" w:rsidR="009B3FEF" w:rsidRPr="00A10CCF" w:rsidRDefault="00A10CC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zaimki zwrotne</w:t>
            </w:r>
          </w:p>
        </w:tc>
        <w:tc>
          <w:tcPr>
            <w:tcW w:w="2977" w:type="dxa"/>
          </w:tcPr>
          <w:p w14:paraId="479F6D2F" w14:textId="77777777" w:rsidR="00A10CCF" w:rsidRDefault="009B3FE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zdania względnie definiujące i niedefiniujące</w:t>
            </w:r>
          </w:p>
          <w:p w14:paraId="35B73F06" w14:textId="77777777" w:rsidR="00A10CCF" w:rsidRDefault="009B3FE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zaimki nieokreślone</w:t>
            </w:r>
          </w:p>
          <w:p w14:paraId="18E5F74D" w14:textId="12E82427" w:rsidR="009B3FEF" w:rsidRPr="000C7F37" w:rsidRDefault="00A10CC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zaimki zwrotne</w:t>
            </w:r>
          </w:p>
          <w:p w14:paraId="2CDAD7CC" w14:textId="626B9F4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4CB5DF9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rozróżnia zdania względne definiujące i niedefiniujące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27117C1" w14:textId="77777777" w:rsidR="009B3FEF" w:rsidRPr="00A10CCF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A10CCF">
              <w:rPr>
                <w:sz w:val="18"/>
                <w:szCs w:val="18"/>
              </w:rPr>
              <w:t>zaimki określone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263EAD72" w14:textId="387A7FFF" w:rsidR="00A10CCF" w:rsidRPr="00BB1A3C" w:rsidRDefault="00A10CC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zaimki zwrotne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2510E6A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="002C22B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>zdania względne definiujące i niedefiniujące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68740BE" w14:textId="77777777" w:rsidR="009B3FEF" w:rsidRPr="00A10CCF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A10CCF">
              <w:rPr>
                <w:sz w:val="18"/>
                <w:szCs w:val="18"/>
              </w:rPr>
              <w:t>zaimki określone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3C7DE0A6" w14:textId="029DD5F5" w:rsidR="00A10CCF" w:rsidRPr="00BB1A3C" w:rsidRDefault="00A10CC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>
              <w:rPr>
                <w:sz w:val="18"/>
                <w:szCs w:val="18"/>
              </w:rPr>
              <w:t>zaimki zwrotne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7027830B" w:rsidR="009B3FEF" w:rsidRPr="000C7F37" w:rsidRDefault="0040353B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A3495B">
              <w:rPr>
                <w:b/>
                <w:sz w:val="18"/>
                <w:szCs w:val="18"/>
              </w:rPr>
              <w:t xml:space="preserve"> 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>dość</w:t>
            </w:r>
            <w:r w:rsidR="005968F8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54732E7D" w:rsidR="009B3FEF" w:rsidRPr="000C7F37" w:rsidRDefault="0040353B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357960FB" w:rsidR="009B3FEF" w:rsidRPr="000C7F37" w:rsidRDefault="0040353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2EF873D6" w:rsidR="009B3FEF" w:rsidRPr="000C7F37" w:rsidRDefault="0040353B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1A596A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89075B5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C841CA7" w14:textId="4900702D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4A4D2DF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23A9B1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2D5B9DCA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AF53BD4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7D04E5FD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3FF82108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EFDC95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1921068A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23049501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297AEA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014D6B2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C51221" w14:textId="6A7D5F2D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3E4625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2B9E301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F5C3AF4" w14:textId="6EA71BC5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6AE08725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2AD8D47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342C36A" w14:textId="1711B9EF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1D6D157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6929C89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00A444" w14:textId="0300A4AB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BEB700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637F548A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26DB0E4C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3CC03D1F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pracy, którą chciałby wykonywać w przyszłości</w:t>
            </w:r>
          </w:p>
          <w:p w14:paraId="35F59AF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2A47B5C0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1C14586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5391009F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7CD1C859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6FFF073" w14:textId="5655568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3B837D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7D42A7D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12EC033" w14:textId="77777777" w:rsidR="009B48A4" w:rsidRPr="001A4D1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osoby na fotografiach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9902231" w14:textId="4E91C613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97C9E73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2CD76F54" w:rsidR="009B3FEF" w:rsidRPr="000C7F37" w:rsidRDefault="009B48A4" w:rsidP="009B48A4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6AE61EF" w14:textId="35CE155D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opisuje cechy charakteru</w:t>
            </w:r>
          </w:p>
          <w:p w14:paraId="6AEFBCBA" w14:textId="3E166EF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0A282089" w14:textId="7DAC064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miejsce, w którym chciałby zamieszkać w przyszłości</w:t>
            </w:r>
          </w:p>
          <w:p w14:paraId="4074F013" w14:textId="4B7A622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pracy, którą chciałby wykonywać w przyszłości</w:t>
            </w:r>
          </w:p>
          <w:p w14:paraId="612AED9B" w14:textId="31147C9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46EA31F1" w14:textId="79FB669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218AD434" w14:textId="3C9BBD9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zaletach posiadania sobowtóra</w:t>
            </w:r>
          </w:p>
          <w:p w14:paraId="65FB86B6" w14:textId="3DC54B1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przyjaciołach i przyjaźni</w:t>
            </w:r>
          </w:p>
          <w:p w14:paraId="7D6BDA51" w14:textId="54DF314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2DA34C57" w14:textId="1173902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B46345" w14:textId="0A2E319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5F513AB6" w14:textId="2930F5E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4A4640A4" w14:textId="22E69108" w:rsidR="009B48A4" w:rsidRPr="001A4D1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  <w:r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42ABC55" w14:textId="025694A9" w:rsidR="009B48A4" w:rsidRPr="00BA0D6B" w:rsidRDefault="009B48A4" w:rsidP="009B48A4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687B9CE" w14:textId="4968A6F6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4EDA16F7" w:rsidR="009B3FEF" w:rsidRPr="001B04C5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3B0EC8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opisuje cechy charakteru</w:t>
            </w:r>
          </w:p>
          <w:p w14:paraId="50B2D10B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770A6A49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miejsce, w którym chciałby zamieszkać w przyszłości</w:t>
            </w:r>
          </w:p>
          <w:p w14:paraId="659C63CF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pracy, którą chciałby wykonywać w przyszłości</w:t>
            </w:r>
          </w:p>
          <w:p w14:paraId="3BADEE9E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prezenty, które go uszczęśliwiły lub rozczarowały</w:t>
            </w:r>
          </w:p>
          <w:p w14:paraId="1AA7E4E3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3604A8D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zaletach posiadania sobowtóra</w:t>
            </w:r>
          </w:p>
          <w:p w14:paraId="6BCEFC4D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przyjaciołach i przyjaźni</w:t>
            </w:r>
          </w:p>
          <w:p w14:paraId="7EB203E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0E4C2DA7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B8021D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1D9EAAC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6B09F87E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788EEB10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1DDCB73B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1A93F5" w14:textId="376E13FF" w:rsidR="009B3FEF" w:rsidRPr="000C7F37" w:rsidRDefault="009B48A4" w:rsidP="009B48A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380BF68" w14:textId="4DF3268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opisuje cechy charakteru</w:t>
            </w:r>
          </w:p>
          <w:p w14:paraId="7D3BB5B2" w14:textId="5C6026B5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odpowiada na pytania dotyczące cech charakteru, upodobań i zainteresowań</w:t>
            </w:r>
          </w:p>
          <w:p w14:paraId="76B6615A" w14:textId="676FDCFC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opisuje miejsce, w którym chciałby zamieszkać w przyszłości</w:t>
            </w:r>
          </w:p>
          <w:p w14:paraId="4DC1A4EB" w14:textId="2CDE469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opowiada o pracy, którą chciałby wykonywać w przyszłości</w:t>
            </w:r>
          </w:p>
          <w:p w14:paraId="18E0A284" w14:textId="78C54D1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opisuje prezenty, które go uszczęśliwiły lub rozczarowały</w:t>
            </w:r>
          </w:p>
          <w:p w14:paraId="7CC75EF1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uczestniczy w rozmowie dotyczącej planowanego zakupu prezentu urodzinowego dla znajomej</w:t>
            </w:r>
          </w:p>
          <w:p w14:paraId="07923E36" w14:textId="53877F24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opowiada o zaletach posiadania sobowtóra</w:t>
            </w:r>
          </w:p>
          <w:p w14:paraId="10695E6F" w14:textId="296BC4F4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opowiada o przyjaciołach i przyjaźni</w:t>
            </w:r>
          </w:p>
          <w:p w14:paraId="3558805F" w14:textId="266F8B4D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udziela porad</w:t>
            </w:r>
          </w:p>
          <w:p w14:paraId="1F419142" w14:textId="203FC777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i uzasadnia opinie</w:t>
            </w:r>
          </w:p>
          <w:p w14:paraId="316E552A" w14:textId="49D3E670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propozycje</w:t>
            </w:r>
          </w:p>
          <w:p w14:paraId="70C5EAF8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3D42D91" w14:textId="69D55AEA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DE50F16" w14:textId="5D7D1D84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478078C3" w14:textId="613C3818" w:rsidR="009B48A4" w:rsidRPr="00BA0D6B" w:rsidRDefault="009D4828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90C61AB" w14:textId="44783237" w:rsidR="009B3FEF" w:rsidRPr="000C7F37" w:rsidRDefault="009B3FEF" w:rsidP="009B48A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005C27A7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7152E">
              <w:rPr>
                <w:noProof/>
                <w:sz w:val="18"/>
                <w:szCs w:val="18"/>
              </w:rPr>
              <w:t xml:space="preserve">email </w:t>
            </w:r>
            <w:r w:rsidR="00C3033F">
              <w:rPr>
                <w:noProof/>
                <w:sz w:val="18"/>
                <w:szCs w:val="18"/>
              </w:rPr>
              <w:t>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7152E">
              <w:rPr>
                <w:noProof/>
                <w:sz w:val="18"/>
                <w:szCs w:val="18"/>
              </w:rPr>
              <w:t xml:space="preserve">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7DCD33FD" w14:textId="46EE3A21" w:rsidR="00C3033F" w:rsidRDefault="00C3033F" w:rsidP="00C3033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email do gazety dla nastolatków,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prosi o poradę jak poprawić atmosferę w klasie,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046FE8E" w14:textId="7FD0136A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1C374A53" w:rsidR="009B3FEF" w:rsidRPr="00C3033F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C3033F">
              <w:rPr>
                <w:noProof/>
                <w:sz w:val="18"/>
                <w:szCs w:val="18"/>
              </w:rPr>
              <w:t>email 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018E56A" w14:textId="26C741E2" w:rsidR="00C3033F" w:rsidRPr="00CC6ECA" w:rsidRDefault="00C3033F" w:rsidP="00C3033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noProof/>
                <w:sz w:val="18"/>
                <w:szCs w:val="18"/>
              </w:rPr>
              <w:t xml:space="preserve">email do gazety dla nastolatków, w którym </w:t>
            </w:r>
            <w:r w:rsidR="004C483A">
              <w:rPr>
                <w:noProof/>
                <w:sz w:val="18"/>
                <w:szCs w:val="18"/>
              </w:rPr>
              <w:t>prosi o poradę jak poprawić atmosferę w klasie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29B8732C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398B39B0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C3033F">
              <w:rPr>
                <w:noProof/>
                <w:sz w:val="18"/>
                <w:szCs w:val="18"/>
              </w:rPr>
              <w:t>email 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AD2E61" w14:textId="75DC7D91" w:rsidR="00C3033F" w:rsidRPr="00CC6ECA" w:rsidRDefault="00C3033F" w:rsidP="00C3033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>
              <w:rPr>
                <w:noProof/>
                <w:sz w:val="18"/>
                <w:szCs w:val="18"/>
              </w:rPr>
              <w:t xml:space="preserve">email </w:t>
            </w:r>
            <w:r w:rsidR="004C483A">
              <w:rPr>
                <w:noProof/>
                <w:sz w:val="18"/>
                <w:szCs w:val="18"/>
              </w:rPr>
              <w:t>do gazety dla nastolatków</w:t>
            </w:r>
            <w:r>
              <w:rPr>
                <w:noProof/>
                <w:sz w:val="18"/>
                <w:szCs w:val="18"/>
              </w:rPr>
              <w:t xml:space="preserve">, w którym </w:t>
            </w:r>
            <w:r w:rsidR="004C483A">
              <w:rPr>
                <w:noProof/>
                <w:sz w:val="18"/>
                <w:szCs w:val="18"/>
              </w:rPr>
              <w:t>prosi o poradę jak poprawić atmosferę w klasie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24271A08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45B61149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C3033F">
              <w:rPr>
                <w:noProof/>
                <w:sz w:val="18"/>
                <w:szCs w:val="18"/>
              </w:rPr>
              <w:t>email do osoby prowadzącej vloga dla nastolatków</w:t>
            </w:r>
            <w:r w:rsidR="00F7152E">
              <w:rPr>
                <w:noProof/>
                <w:sz w:val="18"/>
                <w:szCs w:val="18"/>
              </w:rPr>
              <w:t xml:space="preserve">, w którym opisuje </w:t>
            </w:r>
            <w:r w:rsidR="00C3033F">
              <w:rPr>
                <w:noProof/>
                <w:sz w:val="18"/>
                <w:szCs w:val="18"/>
              </w:rPr>
              <w:t>swoje relacje z przyjacielem/przyjaciółką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DA0838A" w14:textId="3C602007" w:rsidR="00C3033F" w:rsidRPr="00050E1C" w:rsidRDefault="00CC6ECA" w:rsidP="00C3033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</w:t>
            </w:r>
            <w:r w:rsidR="00C3033F" w:rsidRPr="000C7F37">
              <w:rPr>
                <w:sz w:val="18"/>
                <w:szCs w:val="18"/>
              </w:rPr>
              <w:t xml:space="preserve"> pisze </w:t>
            </w:r>
            <w:r w:rsidR="00C3033F"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C3033F">
              <w:rPr>
                <w:noProof/>
                <w:sz w:val="18"/>
                <w:szCs w:val="18"/>
              </w:rPr>
              <w:t xml:space="preserve">email </w:t>
            </w:r>
            <w:r w:rsidR="004C483A">
              <w:rPr>
                <w:noProof/>
                <w:sz w:val="18"/>
                <w:szCs w:val="18"/>
              </w:rPr>
              <w:t>do gazety dla nastolatków</w:t>
            </w:r>
            <w:r w:rsidR="00C3033F">
              <w:rPr>
                <w:noProof/>
                <w:sz w:val="18"/>
                <w:szCs w:val="18"/>
              </w:rPr>
              <w:t xml:space="preserve">, w którym </w:t>
            </w:r>
            <w:r w:rsidR="004C483A">
              <w:rPr>
                <w:noProof/>
                <w:sz w:val="18"/>
                <w:szCs w:val="18"/>
              </w:rPr>
              <w:t>prosi o poradę jak poprawić atmosferę w klasie</w:t>
            </w:r>
            <w:r w:rsidR="00C3033F" w:rsidRPr="000C7F37">
              <w:rPr>
                <w:sz w:val="18"/>
                <w:szCs w:val="18"/>
              </w:rPr>
              <w:t xml:space="preserve">, </w:t>
            </w:r>
            <w:r w:rsidR="00C3033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C3033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C3033F"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="00C3033F" w:rsidRPr="000C7F37">
              <w:rPr>
                <w:sz w:val="18"/>
                <w:szCs w:val="18"/>
              </w:rPr>
              <w:t xml:space="preserve"> </w:t>
            </w:r>
          </w:p>
          <w:p w14:paraId="3E932D34" w14:textId="0B1E5D7B" w:rsidR="00050E1C" w:rsidRDefault="00050E1C" w:rsidP="00050E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3495B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A6D04CF" w14:textId="0A97B94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502CCAE5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65785F9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</w:t>
            </w:r>
            <w:r w:rsidR="002C22B8">
              <w:rPr>
                <w:color w:val="000000"/>
                <w:sz w:val="18"/>
                <w:szCs w:val="18"/>
              </w:rPr>
              <w:t xml:space="preserve">w przypadku, </w:t>
            </w:r>
            <w:r w:rsidR="002C22B8">
              <w:rPr>
                <w:color w:val="000000"/>
                <w:sz w:val="18"/>
                <w:szCs w:val="18"/>
              </w:rPr>
              <w:lastRenderedPageBreak/>
              <w:t xml:space="preserve">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387CFF72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203095D4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2E6090AE" w:rsidR="009B3FEF" w:rsidRPr="000C7F37" w:rsidRDefault="00751A7C" w:rsidP="000E41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DD014C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Making Music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3B1E5E4C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ŻYCIE PRYWATNE,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PRACA i KULTURA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03A84AE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CZŁOWIEK, ŻYCIE PRYWATNE, PRACA i KULTURA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602ED7C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CZŁOWIEK, ŻYCIE PRYWATNE, PRACA i KULTURA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6E265AB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CZŁOWIEK, ŻYCIE PRYWATNE, PRACA i KULTURA</w:t>
            </w:r>
            <w:r w:rsidR="00CC6ECA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53F3F28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9D20BFD" w14:textId="6DF3E254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B937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B93743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73E43B2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10833B7" w14:textId="2CD7DB2F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D014C" w:rsidRPr="00DD014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D014C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0E41A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0E41AC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</w:tc>
        <w:tc>
          <w:tcPr>
            <w:tcW w:w="2693" w:type="dxa"/>
          </w:tcPr>
          <w:p w14:paraId="72B4C6DF" w14:textId="1926883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772C516D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E4188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E4188C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2698668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r w:rsidR="00DD014C" w:rsidRPr="000528F9">
              <w:rPr>
                <w:i/>
                <w:iCs/>
                <w:sz w:val="18"/>
                <w:szCs w:val="18"/>
              </w:rPr>
              <w:t xml:space="preserve">present perfect continuous </w:t>
            </w:r>
            <w:r w:rsidR="00DD014C">
              <w:rPr>
                <w:sz w:val="18"/>
                <w:szCs w:val="18"/>
              </w:rPr>
              <w:t>i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DD014C" w:rsidRPr="000528F9">
              <w:rPr>
                <w:i/>
                <w:iCs/>
                <w:sz w:val="18"/>
                <w:szCs w:val="18"/>
              </w:rPr>
              <w:t>present perfect simple</w:t>
            </w:r>
            <w:r w:rsidR="00DD014C" w:rsidRPr="000528F9">
              <w:rPr>
                <w:sz w:val="18"/>
                <w:szCs w:val="18"/>
              </w:rPr>
              <w:t xml:space="preserve"> </w:t>
            </w:r>
            <w:r w:rsidR="00CC6ECA" w:rsidRPr="00BB6BE0">
              <w:rPr>
                <w:i/>
                <w:sz w:val="18"/>
                <w:szCs w:val="18"/>
              </w:rPr>
              <w:t>to</w:t>
            </w:r>
            <w:r w:rsidR="00CC6ECA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4895FE9E" w:rsidR="009B3FEF" w:rsidRPr="00DD014C" w:rsidRDefault="00DD014C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stosowania pytań typu </w:t>
            </w:r>
            <w:r w:rsidR="000E41A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question tags</w:t>
            </w:r>
            <w:r w:rsidR="000E41AC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2A3E620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742378E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596883C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3B7B179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C577454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216A570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9D59B3E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2B18665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30F3D445" w14:textId="0F7DA79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27971D6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810E459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1B1520B9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4950C63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088550E7" w14:textId="3508E7C4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53177D1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5CE4D4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677EAD8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794DF1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956304E" w14:textId="45AFD87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9D3E3A5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D127D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02F2BA3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4DF095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8D824DC" w14:textId="6B76AA12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71215E4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4BDE952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50DFF3F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D502354" w:rsidR="009B3FEF" w:rsidRPr="000C7F37" w:rsidRDefault="00DD014C" w:rsidP="00DD014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5F989D47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7CD69CC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A5B6BB0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5F93F644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20AA06C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CB906D4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1147EAAE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0AD619D1" w14:textId="0F02E2C4" w:rsidR="009B3FEF" w:rsidRPr="00143B49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2321AD3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73BF1C2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0F49E77B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6CB5A362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DD0DE6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0E6B26A5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znanych mu filmach muzycznych</w:t>
            </w:r>
          </w:p>
          <w:p w14:paraId="3FB6459C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4E9937F4" w14:textId="7777777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704740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odpowiada na pytania dotyczące roli muzyki w jego życiu</w:t>
            </w:r>
          </w:p>
          <w:p w14:paraId="30E3984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opowiada o ulubionych i nielubianych gatunkach muzycznych</w:t>
            </w:r>
          </w:p>
          <w:p w14:paraId="2655483D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30C1165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opowiada o swoim stosunku do tańca</w:t>
            </w:r>
          </w:p>
          <w:p w14:paraId="7A82DAB3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090CEFBB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9E312C7" w14:textId="23DD104C" w:rsidR="009B3FEF" w:rsidRPr="000C7F37" w:rsidRDefault="00DD014C" w:rsidP="00132AA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CD6282E" w14:textId="3C401EF8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E2">
              <w:rPr>
                <w:noProof/>
                <w:sz w:val="18"/>
                <w:szCs w:val="18"/>
              </w:rPr>
              <w:lastRenderedPageBreak/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3ED06831" w14:textId="02F0EAD6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znanych mu filmach muzycznych</w:t>
            </w:r>
          </w:p>
          <w:p w14:paraId="5C3A06D3" w14:textId="6F6DC5F1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3924C37D" w14:textId="614FA33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26C6F65" w14:textId="47355EB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24FA5F7E" w14:textId="657F048B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342E2A88" w14:textId="54DE2A9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6A22815D" w14:textId="2602805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swoim stosunku do tańca</w:t>
            </w:r>
          </w:p>
          <w:p w14:paraId="48C9C472" w14:textId="6A1440B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F822652" w14:textId="49038D95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F0520FC" w14:textId="285B7B80" w:rsidR="00DD014C" w:rsidRPr="00873624" w:rsidRDefault="00DD014C" w:rsidP="00DD014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727CE7" w14:textId="646BE0D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0A2E9D9C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znanych mu filmach muzycznych</w:t>
            </w:r>
          </w:p>
          <w:p w14:paraId="39612E88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042EE79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02C37459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1F532C63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54DA925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602C927B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swoim stosunku do tańca</w:t>
            </w:r>
          </w:p>
          <w:p w14:paraId="28FC5D1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48BFE1D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0DF297" w14:textId="4EE76188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krótko </w:t>
            </w:r>
            <w:r w:rsidRPr="008E27E2">
              <w:rPr>
                <w:noProof/>
                <w:sz w:val="18"/>
                <w:szCs w:val="18"/>
              </w:rPr>
              <w:t>odpowiada na pytania dotyczące muzyki, znanych dyrygentów i DJów</w:t>
            </w:r>
            <w:r>
              <w:rPr>
                <w:noProof/>
                <w:sz w:val="18"/>
                <w:szCs w:val="18"/>
              </w:rPr>
              <w:t>, doświadczeń związanych z karaoke</w:t>
            </w:r>
          </w:p>
          <w:p w14:paraId="402084EA" w14:textId="1E93953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opowiada o znanych mu filmach muzycznych</w:t>
            </w:r>
          </w:p>
          <w:p w14:paraId="3A97DABA" w14:textId="7B8C63D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EAEE39D" w14:textId="251AE8B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465EFA44" w14:textId="3B36C280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DD014C">
              <w:rPr>
                <w:noProof/>
                <w:sz w:val="18"/>
                <w:szCs w:val="18"/>
              </w:rPr>
              <w:t>odpowiada na pytania dotyczące roli muzyki w jego życiu</w:t>
            </w:r>
          </w:p>
          <w:p w14:paraId="44B3E2D6" w14:textId="79CD3F94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D014C">
              <w:rPr>
                <w:noProof/>
                <w:sz w:val="18"/>
                <w:szCs w:val="18"/>
              </w:rPr>
              <w:t>opowiada o ulubionych i nielubianych gatunkach muzycznych</w:t>
            </w:r>
          </w:p>
          <w:p w14:paraId="4412074E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02AF13D5" w14:textId="5CA43DA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</w:t>
            </w:r>
            <w:r w:rsidR="00132AA6"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opowiada o swoim stosunku do tańca</w:t>
            </w:r>
          </w:p>
          <w:p w14:paraId="1198735A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208DF42E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5CAAFF2" w14:textId="401834C7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E930219" w14:textId="6BC6B5C2" w:rsidR="000159BB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e-mail do kolegi, w którym prosi kolegę o radę, co kupić bratu na urodziny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BAD9DFE" w14:textId="77777777" w:rsidR="000159BB" w:rsidRDefault="000159BB" w:rsidP="000159BB">
            <w:pPr>
              <w:pStyle w:val="Akapitzlist1"/>
              <w:ind w:left="360"/>
              <w:rPr>
                <w:sz w:val="18"/>
                <w:szCs w:val="18"/>
              </w:rPr>
            </w:pPr>
          </w:p>
          <w:p w14:paraId="3F9AC2FD" w14:textId="26F4F07B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094649B6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B0F5AC1" w14:textId="462BBC99" w:rsidR="000159BB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wpis e-mail do kolegi, w którym prosi kolegę o radę, co kupić bratu na urodziny,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1DBA6C63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06EB79E9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8F5F42F" w14:textId="6AC2B522" w:rsidR="000159BB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e-mail do kolegi, w którym prosi kolegę o radę, co kupić bratu na urodziny,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13DCD34E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1B5C3A30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0159BB">
              <w:rPr>
                <w:sz w:val="18"/>
                <w:szCs w:val="18"/>
              </w:rPr>
              <w:t>pisze wpis na forum muzycznym, w którym opisuje relację z koncertu, który widział na żywo lub na nagraniu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E0F7B5D" w14:textId="5B0EC998" w:rsidR="000159BB" w:rsidRPr="000C7F37" w:rsidRDefault="000159BB" w:rsidP="000159B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pisze e-mail do kolegi, w którym prosi kolegę o radę, co kupić bratu na urodziny,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19A319CD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64C156FC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8732252" w14:textId="60546EC2" w:rsidR="009B3FEF" w:rsidRPr="000C7F37" w:rsidRDefault="0041512C" w:rsidP="00050E1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04E30D71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04D4DB76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4C311DA4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5CEB5D8D" w14:textId="50188431" w:rsidR="009B3FEF" w:rsidRPr="000E41AC" w:rsidRDefault="00751A7C" w:rsidP="000E41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63D94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Mysteries</w:t>
            </w:r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130600A1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sz w:val="18"/>
                <w:szCs w:val="18"/>
              </w:rPr>
              <w:t xml:space="preserve"> ŻYCIE PRYWATNE</w:t>
            </w:r>
            <w:r w:rsidR="00563D94">
              <w:rPr>
                <w:sz w:val="18"/>
                <w:szCs w:val="18"/>
              </w:rPr>
              <w:t>, KULTURA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4FC80EC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63D94">
              <w:rPr>
                <w:sz w:val="18"/>
                <w:szCs w:val="18"/>
              </w:rPr>
              <w:t>ŻYCIE PRYWATNE, KULTURA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41C6FD3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63D94">
              <w:rPr>
                <w:sz w:val="18"/>
                <w:szCs w:val="18"/>
              </w:rPr>
              <w:t xml:space="preserve">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0A83D17B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63D94">
              <w:rPr>
                <w:sz w:val="18"/>
                <w:szCs w:val="18"/>
              </w:rPr>
              <w:t>ŻYCIE PRYWATNE, KULTURA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CD42FB" w14:textId="369CAADF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Pr="000C7F37">
              <w:rPr>
                <w:sz w:val="18"/>
                <w:szCs w:val="18"/>
              </w:rPr>
              <w:t xml:space="preserve"> i potrafi </w:t>
            </w:r>
            <w:r w:rsidR="00176C2E">
              <w:rPr>
                <w:sz w:val="18"/>
                <w:szCs w:val="18"/>
              </w:rPr>
              <w:t xml:space="preserve">je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0BD17274" w14:textId="7AF89E8F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74619A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7D2093C5" w14:textId="1944C69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176C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176C2E">
              <w:rPr>
                <w:sz w:val="18"/>
                <w:szCs w:val="18"/>
              </w:rPr>
              <w:t>je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</w:p>
          <w:p w14:paraId="533DC8D7" w14:textId="0AE4071F" w:rsidR="009B3FEF" w:rsidRPr="00176C2E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2693" w:type="dxa"/>
          </w:tcPr>
          <w:p w14:paraId="044EC051" w14:textId="449A4285" w:rsidR="009B3FEF" w:rsidRPr="00A834A0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176C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176C2E">
              <w:rPr>
                <w:sz w:val="18"/>
                <w:szCs w:val="18"/>
              </w:rPr>
              <w:t>je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>popełniając błędy</w:t>
            </w:r>
          </w:p>
          <w:p w14:paraId="6C11FDA1" w14:textId="2B3E0B31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F748829" w14:textId="70DD9EC8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przymiotniki mocne i jakościowe</w:t>
            </w:r>
            <w:r w:rsidR="00176C2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176C2E">
              <w:rPr>
                <w:sz w:val="18"/>
                <w:szCs w:val="18"/>
              </w:rPr>
              <w:t>je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 xml:space="preserve">popełniając </w:t>
            </w:r>
            <w:r w:rsidR="00A834A0">
              <w:rPr>
                <w:b/>
                <w:bCs/>
                <w:sz w:val="18"/>
                <w:szCs w:val="18"/>
              </w:rPr>
              <w:t xml:space="preserve">liczne </w:t>
            </w:r>
            <w:r w:rsidR="00A834A0" w:rsidRPr="00A834A0">
              <w:rPr>
                <w:b/>
                <w:bCs/>
                <w:sz w:val="18"/>
                <w:szCs w:val="18"/>
              </w:rPr>
              <w:t>błędy</w:t>
            </w:r>
          </w:p>
          <w:p w14:paraId="47240474" w14:textId="16CCF7AF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do wnioskowania i przypuszczania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176C2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809AA18" w14:textId="09F1E2C2" w:rsidR="009B3FEF" w:rsidRPr="000C7F37" w:rsidRDefault="009B3FEF" w:rsidP="00176C2E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5CF4BDC" w14:textId="307250B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7B8D3649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452EDB8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C1CF83C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2E6C17A6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3D40CE8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12B19C" w14:textId="78FFCC56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4AFEFAA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C8A4A90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705B4F2D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79F95B85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2067D7E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0E09185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DF701EB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FE2204B" w14:textId="58115F13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7820F7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33958D61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B5DA09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21E5F52E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DCDD504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71B006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07AD183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7922B29" w14:textId="72C467D4" w:rsidR="009B3FEF" w:rsidRPr="000C7F37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B2FC1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27D4A6F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B9D3C85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DF5CFB" w14:textId="1A279D00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6AC748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1004ED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53DE67F9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FBD1515" w14:textId="1647A6AF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4C59D87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38EF9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2F4BC8B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F02156C" w14:textId="095F3CE5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EB393E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02FFEC8C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2F22755A" w14:textId="77777777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57FCC3E8" w14:textId="77777777" w:rsidR="00176C2E" w:rsidRPr="002932E4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16F46D55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lastRenderedPageBreak/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A130562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w jaki sposób śledzi wiadomości krajowe i światowe</w:t>
            </w:r>
          </w:p>
          <w:p w14:paraId="06C26097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6A00281E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230FE7A2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435F86F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15889836" w:rsidR="009B3FEF" w:rsidRPr="003205B6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DD3767F" w14:textId="5EA0EA9F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4475C7EB" w14:textId="5E55D031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75835DC8" w14:textId="1D20E05D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4BB1B293" w14:textId="114C0D3B" w:rsidR="00176C2E" w:rsidRPr="002932E4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7B1C810C" w14:textId="1A144EE1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F8FACC9" w14:textId="1822D17A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15E46593" w14:textId="0ACAF098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opowiada znane mu opowieści o duchach lub starożytnych klątwach</w:t>
            </w:r>
          </w:p>
          <w:p w14:paraId="761987F9" w14:textId="267C9E55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4C8257EA" w14:textId="15D2F5AD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807A5D2" w14:textId="77777777" w:rsidR="00176C2E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FB55E59" w14:textId="3DAD2F98" w:rsidR="009B3FEF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76C2E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6A91C51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30B03674" w14:textId="77777777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7325D09C" w14:textId="77777777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0CC0F406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615E4DB0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w jaki sposób śledzi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wiadomości krajowe i światowe</w:t>
            </w:r>
          </w:p>
          <w:p w14:paraId="79D74C06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538C8262" w14:textId="7777777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5072BB59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C8A25B0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3BE21813" w:rsidR="009B3FEF" w:rsidRPr="0061120F" w:rsidRDefault="0061120F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AC560DF" w14:textId="4ED7D6B2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21221B43" w14:textId="5A389800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Pr="00167863">
              <w:rPr>
                <w:noProof/>
                <w:sz w:val="18"/>
                <w:szCs w:val="18"/>
              </w:rPr>
              <w:t>opowiada o swoich doświadczeniach związanych z gubieniem i znajdywaniem rzeczy osobistych</w:t>
            </w:r>
          </w:p>
          <w:p w14:paraId="347CA16C" w14:textId="63F8EC0C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6C2E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>wypowiada się na temat książek przedstawionych na fotografiach</w:t>
            </w:r>
          </w:p>
          <w:p w14:paraId="2C497C09" w14:textId="7F4BA75C" w:rsidR="00176C2E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1A2829E8" w14:textId="759B25FB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w jaki sposób śledzi wiadomości krajowe i światowe</w:t>
            </w:r>
          </w:p>
          <w:p w14:paraId="11DC6B72" w14:textId="1CFD81DD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 w:rsidR="00176C2E">
              <w:rPr>
                <w:noProof/>
                <w:sz w:val="18"/>
                <w:szCs w:val="18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opowiada znane mu opowieści o duchach lub starożytnych klątwach</w:t>
            </w:r>
          </w:p>
          <w:p w14:paraId="5012B6CD" w14:textId="72FC766C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opowiada znane mu mity i legendy</w:t>
            </w:r>
          </w:p>
          <w:p w14:paraId="78FBADC3" w14:textId="531393B2" w:rsidR="00176C2E" w:rsidRPr="00EF52FB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A460321" w14:textId="14607274" w:rsidR="00176C2E" w:rsidRPr="00BA0D6B" w:rsidRDefault="00050E1C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5A57FE73" w:rsidR="009B3FEF" w:rsidRPr="0061120F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 xml:space="preserve">przekazuje </w:t>
            </w:r>
            <w:r w:rsidR="0061120F" w:rsidRPr="0061120F">
              <w:rPr>
                <w:sz w:val="18"/>
                <w:szCs w:val="18"/>
              </w:rPr>
              <w:t xml:space="preserve">w języku angielskim </w:t>
            </w:r>
            <w:r w:rsidR="0061120F" w:rsidRPr="0061120F">
              <w:rPr>
                <w:b/>
                <w:bCs/>
                <w:sz w:val="18"/>
                <w:szCs w:val="18"/>
              </w:rPr>
              <w:t>niektóre</w:t>
            </w:r>
            <w:r w:rsidR="0061120F">
              <w:rPr>
                <w:sz w:val="18"/>
                <w:szCs w:val="18"/>
              </w:rPr>
              <w:t xml:space="preserve"> </w:t>
            </w:r>
            <w:r w:rsidR="0061120F"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7B494258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66BB1F0" w14:textId="510EF314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2121855F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lastRenderedPageBreak/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47EACEC4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3AB6F61" w14:textId="128534F1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1E065452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0A1C399A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15681B73" w14:textId="1569D851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73DD9A3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38EB34F4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A8444A">
              <w:rPr>
                <w:sz w:val="18"/>
                <w:szCs w:val="18"/>
              </w:rPr>
              <w:t>wpis na blogu, w którym opisuje ciekawą historię,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4A20D8F" w14:textId="45EC0D86" w:rsidR="00A8444A" w:rsidRPr="000C7F37" w:rsidRDefault="00A8444A" w:rsidP="00A8444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wpis na blogu, w którym opisuje informację o tajemniczym wydarzeniu, którą ostatnio usłyszał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17721450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40771A8A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628152BB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0B1F4C5C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6FD61F5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45FAD9A9" w:rsidR="009B3FEF" w:rsidRPr="000E41AC" w:rsidRDefault="00751A7C" w:rsidP="000E41AC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34C20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What Next?</w:t>
            </w:r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2691ADFB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5DA33BD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="00EC3A14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38CB8A3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="00EC3A14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57C5622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>CZŁOWIEK, MIEJSCE ZAMIESZKANIA, PRACA, ŻYCIE PRYWATNE</w:t>
            </w:r>
            <w:r w:rsidR="00EC3A14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42266D4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 xml:space="preserve">tworzenia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BE7F9B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42B1B1F9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227F46B5" w14:textId="13D9344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BE7F9B">
              <w:rPr>
                <w:sz w:val="18"/>
                <w:szCs w:val="18"/>
              </w:rPr>
              <w:t xml:space="preserve">tworzenia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C3A14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2253E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2C22B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4D648CB" w14:textId="519713C5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5BB37A79" w14:textId="3BE2EE2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C3A14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3BD35D3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0F67E86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E7F9B">
              <w:rPr>
                <w:sz w:val="18"/>
                <w:szCs w:val="18"/>
              </w:rPr>
              <w:t xml:space="preserve">tworzenia </w:t>
            </w:r>
            <w:r w:rsidR="00EC3A14" w:rsidRPr="00E43105">
              <w:rPr>
                <w:rFonts w:eastAsia="Calibri"/>
                <w:sz w:val="18"/>
                <w:szCs w:val="18"/>
                <w:lang w:eastAsia="en-US"/>
              </w:rPr>
              <w:t xml:space="preserve">czasów </w:t>
            </w:r>
            <w:r w:rsidR="00EC3A14" w:rsidRPr="00E43105">
              <w:rPr>
                <w:i/>
                <w:iCs/>
                <w:sz w:val="18"/>
                <w:szCs w:val="18"/>
              </w:rPr>
              <w:t>future continuous, future perfect</w:t>
            </w:r>
            <w:r w:rsidR="00EC3A14" w:rsidRPr="00E43105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5E65D1CD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formy przeszłe czasowników modalnych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843881D" w14:textId="783AC288" w:rsidR="009B3FEF" w:rsidRPr="000C7F37" w:rsidRDefault="009B3FEF" w:rsidP="00EC3A14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1A97ECA" w14:textId="5BC57CE4" w:rsidR="009B3FEF" w:rsidRPr="000C7F37" w:rsidRDefault="009B3FEF" w:rsidP="00EC3A14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EF27D2" w14:textId="160F418C" w:rsidR="009B3FEF" w:rsidRPr="000C7F37" w:rsidRDefault="009B3FEF" w:rsidP="00EC3A1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BD764EC" w14:textId="5E5AF162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C9DC1A8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789B53B" w14:textId="4B1B364D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0D61140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440934" w14:textId="2F608058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B619132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93A16E" w14:textId="590BE8E7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97B89E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6417A9" w14:textId="409271AC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5C02405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C632F78" w14:textId="7732B213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CD7D058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A36ABF2" w14:textId="0E609C82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5A68480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73534B12" w14:textId="4036060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54211C9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5064957" w14:textId="52B0F62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938475B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egzaminami ustnymi lub rozmowach kwalifikacyjnych</w:t>
            </w:r>
          </w:p>
          <w:p w14:paraId="7F1672FA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1B45EA04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642F6568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09522B57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305552F1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okolicy, w której mieszka</w:t>
            </w:r>
          </w:p>
          <w:p w14:paraId="545BB314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swoich doświadczeniach związanych z praca sezonową lub wolontariatem</w:t>
            </w:r>
          </w:p>
          <w:p w14:paraId="5CF1E3B3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6B93746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4A8A4BD3" w:rsidR="009B3FEF" w:rsidRPr="003205B6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20167C" w14:textId="6CCF4CE3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6D0B7307" w14:textId="67C5A409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6B48C788" w14:textId="2432EBFA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621B8D23" w14:textId="50938F3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560264BC" w14:textId="47EA1010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34DF6527" w14:textId="797722E8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okolicy, w której mieszka</w:t>
            </w:r>
          </w:p>
          <w:p w14:paraId="79384F5F" w14:textId="6A830A1A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049F749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3E891DF" w14:textId="77777777" w:rsidR="0080479A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FC3E6A" w14:textId="54B1CBE9" w:rsidR="009B3FEF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479A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61182B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03E8EC76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19C42ABF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bierze udział w rozmowie kwalifikacyjnej w biurze organizatora wyjazdu na roczną wymianę uczniowską</w:t>
            </w:r>
          </w:p>
          <w:p w14:paraId="15A8A23D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preferencje odnośnie przyszłego zawodu</w:t>
            </w:r>
          </w:p>
          <w:p w14:paraId="0164CCE0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udziela rad osobie, która wybiera się na rozmowę kwalifikacyjną</w:t>
            </w:r>
          </w:p>
          <w:p w14:paraId="13146CE1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okolicy, w której mieszka</w:t>
            </w:r>
          </w:p>
          <w:p w14:paraId="11A1B81D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0420F8FF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7FFCF48C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263E9B9E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3B6F387" w14:textId="6E74052A" w:rsidR="00BE7F9B" w:rsidRPr="00873624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30111CE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B14EAEB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4F53951" w14:textId="7ADD6861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egzaminami ustnymi lub rozmowach kwalifikacyjnych</w:t>
            </w:r>
          </w:p>
          <w:p w14:paraId="4EA47A98" w14:textId="2229E89D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uczucia i emocje</w:t>
            </w:r>
          </w:p>
          <w:p w14:paraId="16FFEC78" w14:textId="17FC8DC4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bierze udział w rozmowie kwalifikacyjnej w biurze organizatora wyjazdu na roczną wymianę uczniowską</w:t>
            </w:r>
          </w:p>
          <w:p w14:paraId="731F6380" w14:textId="3CCD843C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preferencje odnośnie przyszłego zawodu</w:t>
            </w:r>
          </w:p>
          <w:p w14:paraId="16391047" w14:textId="7F1903F2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krótko</w:t>
            </w:r>
            <w:r>
              <w:rPr>
                <w:sz w:val="18"/>
                <w:szCs w:val="18"/>
              </w:rPr>
              <w:t xml:space="preserve"> udziela rad osobie, która wybiera się na rozmowę kwalifikacyjną</w:t>
            </w:r>
          </w:p>
          <w:p w14:paraId="26322120" w14:textId="48C45845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okolicy, w której mieszka</w:t>
            </w:r>
          </w:p>
          <w:p w14:paraId="6C2D9E57" w14:textId="25C87C55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swoich doświadczeniach związanych z praca sezonową lub wolontariatem</w:t>
            </w:r>
          </w:p>
          <w:p w14:paraId="2D206804" w14:textId="3356CA4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preferencje i upodobania</w:t>
            </w:r>
          </w:p>
          <w:p w14:paraId="4F433765" w14:textId="239B4037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opinie, pyta o opinie rozmówcy</w:t>
            </w:r>
          </w:p>
          <w:p w14:paraId="60B104A4" w14:textId="15FB54D3" w:rsidR="0080479A" w:rsidRPr="00BA0D6B" w:rsidRDefault="00050E1C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01F7278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0E81FCEF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5452B79" w14:textId="76EAA531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0E1E2B7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2BD11552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CD5743E" w14:textId="00A5AC6F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6ECC493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0F2BC2FC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D9AB3FF" w14:textId="6394F047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37C3EA3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="0080479A">
              <w:rPr>
                <w:sz w:val="18"/>
                <w:szCs w:val="18"/>
              </w:rPr>
              <w:t>list formalny, w którym przedstawia siebie jako właściwego kandydata na ogłaszane stanowisko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1CE3E902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8595ED" w14:textId="2F47B925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55127D4B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39ABCD50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3422037F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779A11B0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437D03BB" w:rsidR="009B3FEF" w:rsidRPr="00222585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="009B3FE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80479A" w:rsidRPr="000E41AC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Environment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4BBC464F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0479A">
              <w:rPr>
                <w:rFonts w:eastAsia="Calibri"/>
                <w:sz w:val="18"/>
                <w:szCs w:val="18"/>
                <w:lang w:eastAsia="en-US"/>
              </w:rPr>
              <w:t>CZŁOWIEK, ŻYCIE PRYWATNE, ZAKUPY I USŁUGI, ŚWIAT PRZYRODY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4F24958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CZŁOWIEK, ŻYCIE PRYWATNE, ZAKUPY I USŁUGI, ŚWIAT PRZYRODY</w:t>
            </w:r>
            <w:r w:rsidR="008B38E9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15C11DD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CZŁOWIEK, ŻYCIE PRYWATNE, ZAKUPY I USŁUGI, ŚWIAT PRZYRODY</w:t>
            </w:r>
            <w:r w:rsidR="008B38E9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7B4080F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CZŁOWIEK, ŻYCIE PRYWATNE, ZAKUPY I USŁUGI, ŚWIAT PRZYRODY</w:t>
            </w:r>
            <w:r w:rsidR="008B38E9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58AEC25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tworzenia 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5FCAA22B" w14:textId="32A324BF" w:rsidR="009B3FEF" w:rsidRPr="008B38E9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7BBC302C" w14:textId="5100A39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ją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1B2CA8C8" w14:textId="2E59F466" w:rsidR="008B38E9" w:rsidRPr="000C7F37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7E03D3D8" w14:textId="5D2531D3" w:rsidR="009B3FEF" w:rsidRPr="008B38E9" w:rsidRDefault="009B3FEF" w:rsidP="008B38E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3A61EC6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DBA3C3C" w14:textId="126E6A51" w:rsidR="009B3FEF" w:rsidRPr="008B38E9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1CA5ADAE" w14:textId="730B931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8D22AD8" w14:textId="44B28070" w:rsidR="009B3FEF" w:rsidRPr="008B38E9" w:rsidRDefault="008B38E9" w:rsidP="008B38E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have/get something done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6B4B3B7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0A381465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1504764B" w:rsidR="009B3FEF" w:rsidRPr="000C7F37" w:rsidRDefault="009B3FEF" w:rsidP="008B38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45A7F13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FD63A6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AE4C8F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5FEC1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481082FA" w14:textId="69415D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DA2ED8B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7FB4AE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443401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8D56399" w14:textId="52FF8E9F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2064D29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6CB0512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58E61F3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5165ECB" w14:textId="02507C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D91C9C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2B781F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AAC030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73132D2" w14:textId="63FCB4C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0DE1F2F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245F1EED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0321D32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D9702B8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35503AEA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47F347D2" w14:textId="61F0F654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BE4BCD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712E18F6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10809BCB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30E56921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6BFEDB2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C16DA0D" w14:textId="2B2B0C10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497CD7A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5EB2AD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7A646A9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0F180F0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1BEC2BD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5EA68F4F" w14:textId="4E5B8B5C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7D958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ADD228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0822C0C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CE0993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2F625FB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0B3EB345" w14:textId="6BFEEB09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87638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36DC3D27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3A22CFD8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648C60AB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lastRenderedPageBreak/>
              <w:t>z łatwością</w:t>
            </w:r>
            <w:r>
              <w:rPr>
                <w:sz w:val="18"/>
                <w:szCs w:val="18"/>
              </w:rPr>
              <w:t xml:space="preserve"> porównuje przedmioty przedstawione na fotografiach</w:t>
            </w:r>
          </w:p>
          <w:p w14:paraId="786559BB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najpoważniejszych problemach ekologicznych w jego kraju</w:t>
            </w:r>
          </w:p>
          <w:p w14:paraId="633064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52898F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02501CAC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56689E51" w14:textId="77777777" w:rsidR="00800B89" w:rsidRPr="00BA0D6B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D0034E7" w14:textId="068E6D3D" w:rsidR="009B3FEF" w:rsidRPr="00DF2AB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9A0FA4E" w14:textId="56AE92A8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0FAF63E6" w14:textId="023D2ACD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56981D16" w14:textId="7F9F9FEF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czym kieruje się kupując coś nowego</w:t>
            </w:r>
          </w:p>
          <w:p w14:paraId="24A0A71E" w14:textId="722E5BB9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porównuje przedmioty przedstawione na fotografiach</w:t>
            </w:r>
          </w:p>
          <w:p w14:paraId="4237E05F" w14:textId="7781C183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opowiada o najpoważniejszych problemach ekologicznych w jego kraju</w:t>
            </w:r>
          </w:p>
          <w:p w14:paraId="74A7785F" w14:textId="47E9C1CA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przedmioty codziennego użytku</w:t>
            </w:r>
          </w:p>
          <w:p w14:paraId="57C1C8E0" w14:textId="6DBC3E5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04416A9" w14:textId="69AFA4C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4401A51" w14:textId="77777777" w:rsidR="00800B89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07CC9F3" w14:textId="073480DC" w:rsidR="009B3FEF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0B8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155C947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23176F74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551B73A1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192FD41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porównuje przedmioty przedstawione na fotografiach</w:t>
            </w:r>
          </w:p>
          <w:p w14:paraId="5AE724DB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najpoważniejszych problemach ekologicznych w jego kraju</w:t>
            </w:r>
          </w:p>
          <w:p w14:paraId="707DC47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23E7F4EF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14AC42A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F86B62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DE3F870" w14:textId="00CC4340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jak dba o środowisko i co inni ludzie oraz rząd mogą zrobić dla ochrony środowiska</w:t>
            </w:r>
          </w:p>
          <w:p w14:paraId="2DBEE47D" w14:textId="25DD655A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0F50565F" w14:textId="1955571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czym kieruje się kupując coś nowego</w:t>
            </w:r>
          </w:p>
          <w:p w14:paraId="180E2E84" w14:textId="1193CE90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porównuje przedmioty przedstawione na fotografiach</w:t>
            </w:r>
          </w:p>
          <w:p w14:paraId="731B33AD" w14:textId="2B629F06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najpoważniejszych problemach ekologicznych w jego kraju</w:t>
            </w:r>
          </w:p>
          <w:p w14:paraId="759A56C0" w14:textId="4FCD56D5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przedmioty codziennego użytku</w:t>
            </w:r>
          </w:p>
          <w:p w14:paraId="3CFEFAF6" w14:textId="1D5EECF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1CEE88E9" w14:textId="704EEB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06070872" w14:textId="1EBB956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292CDB6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6E6EB2B0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387533A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27C9F649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51CC49A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 xml:space="preserve">y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="001E0BC9">
              <w:rPr>
                <w:sz w:val="18"/>
                <w:szCs w:val="18"/>
              </w:rPr>
              <w:t xml:space="preserve">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09FA1B2D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lastRenderedPageBreak/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118047DA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E26EDC">
              <w:rPr>
                <w:sz w:val="18"/>
                <w:szCs w:val="18"/>
              </w:rPr>
              <w:t>wpis na blogu, w którym opisuje produkt reklamowany jako wyjątkowo ekologiczny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5AF139DB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27B9BD84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216429C4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C5D395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501B5E7F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639F694E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r w:rsidR="00FF0D88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Crime And Consequences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03AECB7B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770C904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="00FF0D8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1D771C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="00FF0D8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74BCE89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FF0D88">
              <w:rPr>
                <w:rFonts w:eastAsia="Calibri"/>
                <w:sz w:val="18"/>
                <w:szCs w:val="18"/>
                <w:lang w:eastAsia="en-US"/>
              </w:rPr>
              <w:t>CZŁOWIEK, ŻYCIE PRYWATNE, ŚWIAT PRZYRODY, PAŃSTWO I SPOŁECZEŃSTWO</w:t>
            </w:r>
            <w:r w:rsidR="00FF0D8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49612F5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62579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54BD029C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796724A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i przeszłości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7C21F076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6691CCB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62579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024C27C0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6A04B65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drugiego i trzeciego trybu warunkowego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202DD6F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625791" w:rsidRPr="00E2430C">
              <w:rPr>
                <w:i/>
                <w:iCs/>
                <w:sz w:val="18"/>
                <w:szCs w:val="18"/>
              </w:rPr>
              <w:t xml:space="preserve">I wish, if only </w:t>
            </w:r>
            <w:r w:rsidR="00625791" w:rsidRPr="00E2430C">
              <w:rPr>
                <w:sz w:val="18"/>
                <w:szCs w:val="18"/>
              </w:rPr>
              <w:t>do teraźniejszości</w:t>
            </w:r>
            <w:r w:rsidR="00625791">
              <w:rPr>
                <w:sz w:val="18"/>
                <w:szCs w:val="18"/>
              </w:rPr>
              <w:t xml:space="preserve"> i przeszłości</w:t>
            </w:r>
            <w:r w:rsidR="00625791" w:rsidRPr="00E2430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7E6CECA4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26D783E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04B97F59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665DC7C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FD6EF0A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39D4128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2D94BE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1E69916" w14:textId="2542F6B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C3F0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5FA632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BBB6A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97227CF" w14:textId="595BD1F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693" w:type="dxa"/>
          </w:tcPr>
          <w:p w14:paraId="6B6DFFC5" w14:textId="070147F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</w:t>
            </w:r>
            <w:r w:rsidR="001936A5" w:rsidRPr="000C7F37">
              <w:rPr>
                <w:rFonts w:cs="Arial"/>
                <w:sz w:val="18"/>
                <w:szCs w:val="18"/>
              </w:rPr>
              <w:t>)</w:t>
            </w:r>
            <w:r w:rsidR="001936A5" w:rsidRPr="000C7F37">
              <w:rPr>
                <w:b/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1936A5">
              <w:rPr>
                <w:b/>
                <w:bCs/>
                <w:sz w:val="18"/>
                <w:szCs w:val="18"/>
              </w:rPr>
              <w:t>:</w:t>
            </w:r>
          </w:p>
          <w:p w14:paraId="03EDDE7E" w14:textId="1270A89D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61C888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FAF3043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EDB463E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9531F6" w14:textId="7D22926F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A768E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1586EB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89CC83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B3A609" w14:textId="31B99603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E65A64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znajduje w tekście określone informacje</w:t>
            </w:r>
          </w:p>
          <w:p w14:paraId="76269B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2398927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344F68EC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6159566" w14:textId="6578F1B6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12F405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48284BF7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dobiera nagłówki do tekstów</w:t>
            </w:r>
          </w:p>
          <w:p w14:paraId="4CF72F00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1D2FEE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DA2271" w14:textId="5689869C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D6B7807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znajduje w tekście określone informacje</w:t>
            </w:r>
          </w:p>
          <w:p w14:paraId="1EE8AAA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E81A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96056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B887A60" w14:textId="4FF43F21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B15041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B60989E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dobiera nagłówki do tekstów</w:t>
            </w:r>
          </w:p>
          <w:p w14:paraId="33CBB86C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296EC49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ACF5B4B" w14:textId="197918B8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3DE274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65256CC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67CA288A" w14:textId="77777777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1821CB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7943F2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D473DCA" w14:textId="77777777" w:rsidR="00625791" w:rsidRDefault="00625791" w:rsidP="009C6AE1">
            <w:pPr>
              <w:pStyle w:val="Akapitzlist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11A55F0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mówi, w jaki sposób młodzi ludzie mogą wpływać na polityków i zmieniać świat</w:t>
            </w:r>
          </w:p>
          <w:p w14:paraId="3A5F8CB7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7EA6089E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42A581D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627228D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095618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DCB2BF9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46629E36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2390B7" w14:textId="2E669364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017388B0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484F70FF" w14:textId="303124F7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2AAED529" w14:textId="6863F610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03441C4" w14:textId="5DE3B7F3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3FCBB4B3" w14:textId="0414D3F3" w:rsidR="00625791" w:rsidRDefault="00625791" w:rsidP="009C6AE1">
            <w:pPr>
              <w:pStyle w:val="Akapitzlist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04E00F39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w jaki sposób młodzi ludzie mogą wpływać na polityków i zmieniać świat</w:t>
            </w:r>
          </w:p>
          <w:p w14:paraId="22B4A92B" w14:textId="2E13CF9E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07CA9796" w14:textId="4910BF08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opowiada, jak wyglądałoby jego życie, gdyby urodził się 100 lat wcześniej</w:t>
            </w:r>
          </w:p>
          <w:p w14:paraId="02261B7B" w14:textId="227D7F8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0AF8E3D3" w14:textId="439348C5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948DA98" w14:textId="045B93C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AF6A185" w14:textId="4840BD1D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76A3E57D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6BBE68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2B748A9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mówi, co zmieniłby w swoim życiu, gdyby miał taka możliwość</w:t>
            </w:r>
          </w:p>
          <w:p w14:paraId="30F60239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68C01B19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2CDC787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</w:p>
          <w:p w14:paraId="2106DDD4" w14:textId="77777777" w:rsidR="00625791" w:rsidRDefault="00625791" w:rsidP="009C6AE1">
            <w:pPr>
              <w:pStyle w:val="Akapitzlist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1F78CB0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mówi, w jaki sposób młodzi ludzie mogą wpływać na polityków i zmieniać świat</w:t>
            </w:r>
          </w:p>
          <w:p w14:paraId="7810E00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3A6F06E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50693CD0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704ED06D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9ECFC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995A13D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EB57D9F" w14:textId="1E5BB185" w:rsidR="00625791" w:rsidRDefault="009B3FEF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25791">
              <w:rPr>
                <w:rFonts w:eastAsia="Calibri"/>
                <w:sz w:val="18"/>
                <w:szCs w:val="18"/>
                <w:lang w:eastAsia="en-US"/>
              </w:rPr>
              <w:t>opowiada historyjki przedstawione na rysunkach</w:t>
            </w:r>
          </w:p>
          <w:p w14:paraId="63A0E4B2" w14:textId="68F3A5AA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mówi, co zmieniłby w swoim życiu, gdyby miał taka możliwość</w:t>
            </w:r>
          </w:p>
          <w:p w14:paraId="2E7279C0" w14:textId="0E25D4BD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swoich doświadczeniach związanych ze zgubieniem czegoś</w:t>
            </w:r>
          </w:p>
          <w:p w14:paraId="78B5829A" w14:textId="42FE0A7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zwierzęciu, które według niego jest najbardziej inteligentne</w:t>
            </w:r>
          </w:p>
          <w:p w14:paraId="66605590" w14:textId="7D5A809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przypadkach popełniania przestępstw przez zwierzęta oraz sytuacjach, w których zwierzęta pomogły złapać przestępcę</w:t>
            </w:r>
          </w:p>
          <w:p w14:paraId="18BF6CD3" w14:textId="59476EE2" w:rsidR="00625791" w:rsidRDefault="00625791" w:rsidP="009C6AE1">
            <w:pPr>
              <w:pStyle w:val="Akapitzlist"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organizacjach międzynarodowych</w:t>
            </w:r>
          </w:p>
          <w:p w14:paraId="02BEA9A1" w14:textId="1B3D697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mówi, w jaki sposób młodzi ludzie mogą wpływać na polityków i zmieniać świat</w:t>
            </w:r>
          </w:p>
          <w:p w14:paraId="677E4A32" w14:textId="533F9578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znanych mu rodzajach cyberprzestępstw</w:t>
            </w:r>
          </w:p>
          <w:p w14:paraId="72F14FA8" w14:textId="043A56B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jak wyglądałoby jego życie, gdyby urodził się 100 lat wcześniej</w:t>
            </w:r>
          </w:p>
          <w:p w14:paraId="2E89DBAA" w14:textId="76C4DE8C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jakie super moce chciałby mieć</w:t>
            </w:r>
          </w:p>
          <w:p w14:paraId="79BCD781" w14:textId="1E04DFF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CA46C65" w14:textId="3C0FD9D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2ADF3456" w14:textId="47261821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FE7925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0D9BF664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4F67626C" w14:textId="71CC4E37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 przedstawiającą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argumenty za i przeciw karaniu uczniów łamiących szkolny regulamin pracami społecznymi na rzecz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73455C59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2484AB74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0C1091BE" w14:textId="6DEA6DA5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 przedstawiającą argumenty za i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przeciw karaniu uczniów łamiących szkolny regulamin pracami społecznymi na rzecz szkoły,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46F4C1B6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72517127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B10199F" w14:textId="52B61199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rozprawkę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przedstawiającą argumenty za i przeciw karaniu uczniów łamiących szkolny regulamin pracami społecznymi na rzecz szkoły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36B834DD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A45C02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396EDAF5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050E1C">
              <w:rPr>
                <w:b/>
                <w:sz w:val="18"/>
                <w:szCs w:val="18"/>
              </w:rPr>
              <w:t xml:space="preserve">ą </w:t>
            </w:r>
            <w:r w:rsidR="00050E1C">
              <w:rPr>
                <w:rFonts w:cs="Calibri"/>
                <w:color w:val="000000"/>
                <w:sz w:val="18"/>
                <w:szCs w:val="18"/>
              </w:rPr>
              <w:t>rozprawkę przedstawiającą argumenty za i przeciw wprowadzeniu w szkołach rygorystycznych zasad zachowania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89E163D" w14:textId="50749334" w:rsidR="00050E1C" w:rsidRPr="000C7F37" w:rsidRDefault="00050E1C" w:rsidP="00050E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 xml:space="preserve">ą </w:t>
            </w:r>
            <w:r>
              <w:rPr>
                <w:rFonts w:cs="Calibri"/>
                <w:color w:val="000000"/>
                <w:sz w:val="18"/>
                <w:szCs w:val="18"/>
              </w:rPr>
              <w:lastRenderedPageBreak/>
              <w:t>rozprawkę przedstawiającą argumenty za i przeciw karaniu uczniów łamiących szkolny regulamin pracami społecznymi na rzecz szkoły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53D0E2A4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6FB35519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6F9D532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50AB5A9D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5BC09716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5B537CA0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830207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Time Flies!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318BF532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>ŻYCIE PRYWATNE, KULTURA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79CFC95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 xml:space="preserve">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67B4245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 xml:space="preserve">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354CAE3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830207">
              <w:rPr>
                <w:rFonts w:eastAsia="Calibri"/>
                <w:sz w:val="18"/>
                <w:szCs w:val="18"/>
                <w:lang w:eastAsia="en-US"/>
              </w:rPr>
              <w:t>ŻYCIE PRYWATNE, KULTURA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1A7989B" w14:textId="69697BA9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2BCEA7" w14:textId="40450E1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610F287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6D486E56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34850502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7F4FE39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4D2019E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7E922DD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A62D79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92B71B8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22B675F0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4CD746B6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7E0C6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CAE1E1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6EC50FF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1901D517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0B7CD0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640ED6A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3E0E8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5656A732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D4072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87D9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2C24102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3144C6DD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FA1E760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znajduje w tekście określone informacje</w:t>
            </w:r>
          </w:p>
          <w:p w14:paraId="71361EF2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444E1849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AEA03F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znajduje w tekście określone informacje</w:t>
            </w:r>
          </w:p>
          <w:p w14:paraId="1EA74F9C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13A5D995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693" w:type="dxa"/>
          </w:tcPr>
          <w:p w14:paraId="6825AF31" w14:textId="504B61D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</w:t>
            </w:r>
            <w:r w:rsidR="002C22B8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błędy:</w:t>
            </w:r>
          </w:p>
          <w:p w14:paraId="23CD01C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znajduje w tekście określone informacje</w:t>
            </w:r>
          </w:p>
          <w:p w14:paraId="0ACA624D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1129D521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42" w:type="dxa"/>
          </w:tcPr>
          <w:p w14:paraId="7AA87C97" w14:textId="3E18C07F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</w:t>
            </w:r>
            <w:r w:rsidR="002C22B8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liczne błędy:</w:t>
            </w:r>
          </w:p>
          <w:p w14:paraId="332EC6F4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znajduje w tekście określone informacje</w:t>
            </w:r>
          </w:p>
          <w:p w14:paraId="24935915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43CD3752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0F4752C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przegapieniem ważnego dnia bliskiej mu osoby</w:t>
            </w:r>
          </w:p>
          <w:p w14:paraId="4D3FECFA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2873246A" w14:textId="77777777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6448B811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54CA61E8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731AD32D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72453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7A9A2CD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41D785B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50300953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72CFC9A" w14:textId="01F65500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przegapieniem ważnego dnia bliskiej mu osoby</w:t>
            </w:r>
          </w:p>
          <w:p w14:paraId="73E3743D" w14:textId="622783EA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najleszych zabawach na urodzinowe przyjęcie</w:t>
            </w:r>
          </w:p>
          <w:p w14:paraId="77EF2F42" w14:textId="20FC9A94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 przedstawione na fotografiach</w:t>
            </w:r>
          </w:p>
          <w:p w14:paraId="2DF4F4C8" w14:textId="15C2DFD5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jego stosunku do narzekania</w:t>
            </w:r>
          </w:p>
          <w:p w14:paraId="295F7599" w14:textId="7011AD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4E2F395C" w14:textId="77B0EC40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04B862E8" w14:textId="59643F7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30B701A6" w14:textId="75E2DD5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77C70CF3" w14:textId="1B52462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3E59D6E1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6BDB88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przegapieniem ważnego dnia bliskiej mu osoby</w:t>
            </w:r>
          </w:p>
          <w:p w14:paraId="7FD1DDDF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3139C2C0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0FF11A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2F97C5B8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teleturniejów</w:t>
            </w:r>
          </w:p>
          <w:p w14:paraId="6C88E9E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B821663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8A1BB4B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FE0D112" w14:textId="56402A6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przegapieniem ważnego dnia bliskiej mu osoby</w:t>
            </w:r>
          </w:p>
          <w:p w14:paraId="0EC15B7C" w14:textId="68EB10EA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najleszych zabawach na urodzinowe przyjęcie</w:t>
            </w:r>
          </w:p>
          <w:p w14:paraId="2ADF6383" w14:textId="78FACB9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przedmioty przedstawione na fotografiach</w:t>
            </w:r>
          </w:p>
          <w:p w14:paraId="56F96CA9" w14:textId="5730F95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jego stosunku do narzekania</w:t>
            </w:r>
          </w:p>
          <w:p w14:paraId="39CA6197" w14:textId="1D48CD15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wypowiada się na temat teleturniejów</w:t>
            </w:r>
          </w:p>
          <w:p w14:paraId="240EC1A9" w14:textId="79092D3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5284822" w14:textId="70192073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opnie, pyta o opinie rozmówcy</w:t>
            </w:r>
          </w:p>
          <w:p w14:paraId="55643517" w14:textId="0EFECAE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09D463B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830207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0F939E0C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76A6D92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</w:t>
            </w:r>
            <w:r w:rsidR="002C22B8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41EE696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2D22FE7D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718B16B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>ograniczony</w:t>
            </w:r>
            <w:r w:rsidR="002C22B8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5E3711D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3289C9DE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53BC1182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bardzo ograniczony</w:t>
            </w:r>
            <w:r w:rsidR="002C22B8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1D49F79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>artykuł o tym, jak nastolatki zarządzają swoim czasem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6B1215EC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3BA9557A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5BCF85CE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00981F92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00B3AC5A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34110CD9" w:rsidR="00E53441" w:rsidRPr="003205B6" w:rsidRDefault="00751A7C" w:rsidP="006879C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879C1" w:rsidRPr="000E41AC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Sport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2AF968C0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>SPORT, PAŃSTWO I SPOŁECZEŃSTWO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1E294106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>SPORT, PAŃSTWO I SPOŁECZEŃSTWO</w:t>
            </w:r>
            <w:r w:rsidR="006879C1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6E0F2E2B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>SPORT, PAŃSTWO I SPOŁECZEŃSTWO</w:t>
            </w:r>
            <w:r w:rsidR="006879C1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1589C414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3F6C40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6879C1">
              <w:rPr>
                <w:color w:val="000000"/>
                <w:sz w:val="18"/>
                <w:szCs w:val="18"/>
              </w:rPr>
              <w:t>SPORT, PAŃSTWO I SPOŁECZEŃSTWO</w:t>
            </w:r>
            <w:r w:rsidR="006879C1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3E5469D8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7C77678D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określniki ilościowe i</w:t>
            </w:r>
            <w:r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27AEB091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5A1CA3A" w14:textId="43A2E6DE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określniki ilościowe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3AD7EF75" w14:textId="5BC82134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78F95BEE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określniki ilościowe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55E67F7F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</w:t>
            </w:r>
            <w:r w:rsidR="003108CB">
              <w:rPr>
                <w:rFonts w:eastAsia="Calibri"/>
                <w:sz w:val="18"/>
                <w:szCs w:val="18"/>
                <w:lang w:eastAsia="en-US"/>
              </w:rPr>
              <w:t>czasowników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277F3BCD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>określniki ilościowe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6879C1">
        <w:trPr>
          <w:trHeight w:val="1791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9214A90" w14:textId="05279778" w:rsidR="00E53441" w:rsidRPr="000C7F37" w:rsidRDefault="0040353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4F61924" w14:textId="5117D649" w:rsidR="00E53441" w:rsidRPr="000C7F37" w:rsidRDefault="0040353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3F6C40">
              <w:rPr>
                <w:b/>
                <w:sz w:val="18"/>
                <w:szCs w:val="18"/>
              </w:rPr>
              <w:t>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CDC734A" w14:textId="2269925E" w:rsidR="00E53441" w:rsidRPr="000C7F37" w:rsidRDefault="0040353B" w:rsidP="006879C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03FD83D" w14:textId="0A16889C" w:rsidR="00D4210A" w:rsidRPr="000C7F37" w:rsidRDefault="0040353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rozwiniętego/</w:t>
            </w:r>
            <w:r w:rsidR="005968F8" w:rsidRPr="005968F8">
              <w:rPr>
                <w:b/>
                <w:color w:val="FF0000"/>
                <w:sz w:val="18"/>
                <w:szCs w:val="18"/>
              </w:rPr>
              <w:t xml:space="preserve"> dość</w:t>
            </w:r>
            <w:r w:rsidR="005968F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BA66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6F48912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6016E22" w14:textId="3E3B4863" w:rsidR="007C3B2B" w:rsidRPr="007A4D84" w:rsidRDefault="006879C1" w:rsidP="006879C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472A418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D0DF5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0341C4D" w14:textId="6B894B5D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5533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49E2986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774EB5CC" w14:textId="22ABF2FE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7A4ACB5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38280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1B1AE32C" w14:textId="00812767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  <w:p w14:paraId="437746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EB648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E7D4CB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7F5CE7F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9D5427" w14:textId="6BFF9DD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EB1E4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45F43E5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60949B4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6D5D690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EBA875" w14:textId="3392842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13E119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553614C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16C86D0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220BE27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CA46202" w14:textId="3CFAB94E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661226C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przeczytanego tekstu</w:t>
            </w:r>
          </w:p>
          <w:p w14:paraId="616573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0C1FD08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B8EE105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51574A" w14:textId="735B55D4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61C5C8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uprawiania sportu</w:t>
            </w:r>
          </w:p>
          <w:p w14:paraId="56ED5C27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róznicach pomiędzy oglądaniem wydarzenia sportowego w telewizji i na żywo</w:t>
            </w:r>
          </w:p>
          <w:p w14:paraId="6AF51D7B" w14:textId="77777777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5878E54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3101B149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28FB1018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sportach, które uprawia oraz sprzęcie potrzebnym do uprawiania sportu</w:t>
            </w:r>
          </w:p>
          <w:p w14:paraId="42A522A3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dyscyplinach sportu, które chciałby spróbować</w:t>
            </w:r>
          </w:p>
          <w:p w14:paraId="542EB0B7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zwązanych z byciem członkiem szkolnej drużyny sportowej</w:t>
            </w:r>
          </w:p>
          <w:p w14:paraId="1E3E2CBB" w14:textId="12826878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5246CA04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0C0CB4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006EDF4A" w14:textId="7F42413E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06A94A5" w14:textId="56E89F1A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uprawiania sportu</w:t>
            </w:r>
          </w:p>
          <w:p w14:paraId="13D5329E" w14:textId="352C9B63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róznicach pomiędzy oglądaniem wydarzenia sportowego w telewizji i na żywo</w:t>
            </w:r>
          </w:p>
          <w:p w14:paraId="7503A579" w14:textId="0B51F0DF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27F002A4" w14:textId="642FDFE8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3DA20A32" w14:textId="1BADBC3F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0C6DF7FC" w14:textId="731B851D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sportach, które uprawia oraz sprzęcie potrzebnym do uprawiania sportu</w:t>
            </w:r>
          </w:p>
          <w:p w14:paraId="71CF2D86" w14:textId="01CEADA3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dyscyplinach sportu, które chciałby spróbować</w:t>
            </w:r>
          </w:p>
          <w:p w14:paraId="3412699D" w14:textId="70E802A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zwązanych z byciem członkiem szkolnej drużyny sportowej</w:t>
            </w:r>
          </w:p>
          <w:p w14:paraId="416A704C" w14:textId="5A947E23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opinie, pyta o opinie rozmówcy</w:t>
            </w:r>
          </w:p>
          <w:p w14:paraId="2B62D94B" w14:textId="305FFFC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A36E93E" w14:textId="6DE5548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6DF6860B" w14:textId="11E9B9CF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2F0EEB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uprawiania sportu</w:t>
            </w:r>
          </w:p>
          <w:p w14:paraId="095C329A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róznicach pomiędzy oglądaniem wydarzenia sportowego w telewizji i na żywo</w:t>
            </w:r>
          </w:p>
          <w:p w14:paraId="310E00A2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013B13A8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wyraża i uzasadnia uczucia i emocje</w:t>
            </w:r>
          </w:p>
          <w:p w14:paraId="526DCE79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problemy współczesnego świata</w:t>
            </w:r>
          </w:p>
          <w:p w14:paraId="5996EBDF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sportach, które uprawia oraz sprzęcie potrzebnym do uprawiania sportu</w:t>
            </w:r>
          </w:p>
          <w:p w14:paraId="0DE3AF3E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dyscyplinach sportu, które chciałby spróbować</w:t>
            </w:r>
          </w:p>
          <w:p w14:paraId="72C6A035" w14:textId="77777777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zwązanych z byciem członkiem szkolnej drużyny sportowej</w:t>
            </w:r>
          </w:p>
          <w:p w14:paraId="48FD046B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2D9F5DC1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5DC89A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545500B4" w:rsidR="007C3B2B" w:rsidRPr="000C7F37" w:rsidRDefault="0048386D" w:rsidP="00FE5DC8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FFD94B2" w14:textId="6F1E8E50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uprawiania sportu</w:t>
            </w:r>
          </w:p>
          <w:p w14:paraId="2E3E493B" w14:textId="1F125B78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róznicach pomiędzy oglądaniem wydarzenia sportowego w telewizji i na żywo</w:t>
            </w:r>
          </w:p>
          <w:p w14:paraId="268C2ABC" w14:textId="5E0644D6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opisuje osoby i sytuacje przedstawione na fotografii</w:t>
            </w:r>
          </w:p>
          <w:p w14:paraId="6A504104" w14:textId="2953D915" w:rsidR="004C4253" w:rsidRDefault="00FE5DC8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bCs/>
                <w:sz w:val="18"/>
                <w:szCs w:val="18"/>
              </w:rPr>
              <w:t>wyraża i uzasadnia uczucia i emocje</w:t>
            </w:r>
          </w:p>
          <w:p w14:paraId="23DB24AD" w14:textId="43C5863B" w:rsidR="004C4253" w:rsidRDefault="00FE5DC8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bCs/>
                <w:sz w:val="18"/>
                <w:szCs w:val="18"/>
              </w:rPr>
              <w:t>wymienia problemy współczesnego świata</w:t>
            </w:r>
          </w:p>
          <w:p w14:paraId="291ABBBE" w14:textId="54228C8D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sportach, które uprawia oraz sprzęcie potrzebnym do uprawiania sportu</w:t>
            </w:r>
          </w:p>
          <w:p w14:paraId="01A13906" w14:textId="06BDABA2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dyscyplinach sportu, które chciałby spróbować</w:t>
            </w:r>
          </w:p>
          <w:p w14:paraId="21155C38" w14:textId="5D8089A8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swoich doświadczeniach zwązanych z </w:t>
            </w:r>
            <w:r>
              <w:rPr>
                <w:noProof/>
                <w:sz w:val="18"/>
                <w:szCs w:val="18"/>
              </w:rPr>
              <w:lastRenderedPageBreak/>
              <w:t>byciem członkiem szkolnej drużyny sportowej</w:t>
            </w:r>
          </w:p>
          <w:p w14:paraId="4B7F9D4C" w14:textId="0BBB686B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9C2407D" w14:textId="2FA18253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upodobania i preferencje</w:t>
            </w:r>
          </w:p>
          <w:p w14:paraId="2C30F5B2" w14:textId="62117F7E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74C0ADAA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58FE5010" w14:textId="64667F5F" w:rsidR="00FE5DC8" w:rsidRPr="000C7F37" w:rsidRDefault="00FE5DC8" w:rsidP="00FE5DC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208F05DD" w14:textId="2FDFFB7E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8D094E9" w14:textId="782035B0" w:rsidR="007C3B2B" w:rsidRPr="000C7F37" w:rsidRDefault="00867DE3" w:rsidP="00FE5DC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3A732C52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13A2941" w14:textId="7238954E" w:rsidR="00FE5DC8" w:rsidRPr="000C7F37" w:rsidRDefault="00FE5DC8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3EBFD4E2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A1BAB9E" w:rsidR="007C3B2B" w:rsidRPr="00FE5DC8" w:rsidRDefault="007C3B2B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FE5DC8">
              <w:rPr>
                <w:b/>
                <w:sz w:val="18"/>
                <w:szCs w:val="18"/>
              </w:rPr>
              <w:t xml:space="preserve">nielogiczną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="00FE5DC8"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400D2204" w14:textId="10446B67" w:rsidR="00FE5DC8" w:rsidRPr="00FE5DC8" w:rsidRDefault="00FE5DC8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nielogiczną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lastRenderedPageBreak/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0014B622" w14:textId="6056C036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4A4689C6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DB328B" w:rsidRPr="000C7F37">
              <w:rPr>
                <w:b/>
                <w:sz w:val="18"/>
                <w:szCs w:val="18"/>
              </w:rPr>
              <w:t>chaotyczn</w:t>
            </w:r>
            <w:r w:rsidR="00FE5DC8">
              <w:rPr>
                <w:b/>
                <w:sz w:val="18"/>
                <w:szCs w:val="18"/>
              </w:rPr>
              <w:t>ą</w:t>
            </w:r>
            <w:r w:rsidR="00DB328B" w:rsidRPr="000C7F37">
              <w:rPr>
                <w:b/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wyboru pomiędzy uprawianiem na zajęciach wychowania fizycznego sportów indywidualnych czy grupowych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7DE2EC6" w14:textId="080FD58E" w:rsidR="00FE5DC8" w:rsidRPr="000C7F37" w:rsidRDefault="00FE5DC8" w:rsidP="00FE5DC8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rozprawkę, w której przedstawia swoją opinię na temat prawa do uprawiania sportu bez ponoszenia większych kosztów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7B18B6D9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45C02" w:rsidRPr="009C6AE1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45C02" w:rsidRPr="009C6AE1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60236A5E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2E194F5B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3296B12E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63FF1A3E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</w:t>
            </w:r>
            <w:r w:rsidR="000E41AC">
              <w:rPr>
                <w:color w:val="000000"/>
                <w:sz w:val="18"/>
                <w:szCs w:val="18"/>
              </w:rPr>
              <w:t xml:space="preserve">, </w:t>
            </w:r>
            <w:r w:rsidR="002C22B8">
              <w:rPr>
                <w:color w:val="000000"/>
                <w:sz w:val="18"/>
                <w:szCs w:val="18"/>
              </w:rPr>
              <w:t xml:space="preserve">w przypadku, gdy </w:t>
            </w:r>
            <w:r w:rsidRPr="00CF49F8">
              <w:rPr>
                <w:color w:val="000000"/>
                <w:sz w:val="18"/>
                <w:szCs w:val="18"/>
              </w:rPr>
              <w:t>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830C" w14:textId="77777777" w:rsidR="004548C2" w:rsidRDefault="004548C2" w:rsidP="009B27A2">
      <w:pPr>
        <w:spacing w:after="0" w:line="240" w:lineRule="auto"/>
      </w:pPr>
      <w:r>
        <w:separator/>
      </w:r>
    </w:p>
  </w:endnote>
  <w:endnote w:type="continuationSeparator" w:id="0">
    <w:p w14:paraId="45245049" w14:textId="77777777" w:rsidR="004548C2" w:rsidRDefault="004548C2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6002" w14:textId="77777777" w:rsidR="004548C2" w:rsidRDefault="004548C2" w:rsidP="009B27A2">
      <w:pPr>
        <w:spacing w:after="0" w:line="240" w:lineRule="auto"/>
      </w:pPr>
      <w:r>
        <w:separator/>
      </w:r>
    </w:p>
  </w:footnote>
  <w:footnote w:type="continuationSeparator" w:id="0">
    <w:p w14:paraId="0BC918CD" w14:textId="77777777" w:rsidR="004548C2" w:rsidRDefault="004548C2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7030">
    <w:abstractNumId w:val="15"/>
  </w:num>
  <w:num w:numId="2" w16cid:durableId="889459204">
    <w:abstractNumId w:val="24"/>
  </w:num>
  <w:num w:numId="3" w16cid:durableId="194005955">
    <w:abstractNumId w:val="14"/>
  </w:num>
  <w:num w:numId="4" w16cid:durableId="209922945">
    <w:abstractNumId w:val="12"/>
  </w:num>
  <w:num w:numId="5" w16cid:durableId="1136945794">
    <w:abstractNumId w:val="21"/>
  </w:num>
  <w:num w:numId="6" w16cid:durableId="535503405">
    <w:abstractNumId w:val="6"/>
  </w:num>
  <w:num w:numId="7" w16cid:durableId="1867907164">
    <w:abstractNumId w:val="4"/>
  </w:num>
  <w:num w:numId="8" w16cid:durableId="1723367107">
    <w:abstractNumId w:val="23"/>
  </w:num>
  <w:num w:numId="9" w16cid:durableId="1856921653">
    <w:abstractNumId w:val="9"/>
  </w:num>
  <w:num w:numId="10" w16cid:durableId="43337677">
    <w:abstractNumId w:val="22"/>
  </w:num>
  <w:num w:numId="11" w16cid:durableId="760687087">
    <w:abstractNumId w:val="13"/>
  </w:num>
  <w:num w:numId="12" w16cid:durableId="305549529">
    <w:abstractNumId w:val="1"/>
  </w:num>
  <w:num w:numId="13" w16cid:durableId="338432367">
    <w:abstractNumId w:val="25"/>
  </w:num>
  <w:num w:numId="14" w16cid:durableId="1624580164">
    <w:abstractNumId w:val="18"/>
  </w:num>
  <w:num w:numId="15" w16cid:durableId="704255246">
    <w:abstractNumId w:val="7"/>
  </w:num>
  <w:num w:numId="16" w16cid:durableId="1280450265">
    <w:abstractNumId w:val="0"/>
  </w:num>
  <w:num w:numId="17" w16cid:durableId="428888443">
    <w:abstractNumId w:val="3"/>
  </w:num>
  <w:num w:numId="18" w16cid:durableId="689261051">
    <w:abstractNumId w:val="19"/>
  </w:num>
  <w:num w:numId="19" w16cid:durableId="570695876">
    <w:abstractNumId w:val="10"/>
  </w:num>
  <w:num w:numId="20" w16cid:durableId="1254435607">
    <w:abstractNumId w:val="16"/>
  </w:num>
  <w:num w:numId="21" w16cid:durableId="82655375">
    <w:abstractNumId w:val="2"/>
  </w:num>
  <w:num w:numId="22" w16cid:durableId="470368350">
    <w:abstractNumId w:val="11"/>
  </w:num>
  <w:num w:numId="23" w16cid:durableId="983775472">
    <w:abstractNumId w:val="17"/>
  </w:num>
  <w:num w:numId="24" w16cid:durableId="430468981">
    <w:abstractNumId w:val="8"/>
  </w:num>
  <w:num w:numId="25" w16cid:durableId="1695037533">
    <w:abstractNumId w:val="5"/>
  </w:num>
  <w:num w:numId="26" w16cid:durableId="4204187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1BCD"/>
    <w:rsid w:val="000159BB"/>
    <w:rsid w:val="00023ABC"/>
    <w:rsid w:val="00027063"/>
    <w:rsid w:val="0003257C"/>
    <w:rsid w:val="00040594"/>
    <w:rsid w:val="00043033"/>
    <w:rsid w:val="000432F9"/>
    <w:rsid w:val="00050E1C"/>
    <w:rsid w:val="0007663F"/>
    <w:rsid w:val="00076886"/>
    <w:rsid w:val="00080BF2"/>
    <w:rsid w:val="00082132"/>
    <w:rsid w:val="00083D76"/>
    <w:rsid w:val="00093BFA"/>
    <w:rsid w:val="00097552"/>
    <w:rsid w:val="000C2165"/>
    <w:rsid w:val="000C36DE"/>
    <w:rsid w:val="000C4147"/>
    <w:rsid w:val="000C4C59"/>
    <w:rsid w:val="000C7F37"/>
    <w:rsid w:val="000D05DF"/>
    <w:rsid w:val="000D7DD2"/>
    <w:rsid w:val="000E0660"/>
    <w:rsid w:val="000E41AC"/>
    <w:rsid w:val="000F0226"/>
    <w:rsid w:val="000F51E9"/>
    <w:rsid w:val="00111CAF"/>
    <w:rsid w:val="00115302"/>
    <w:rsid w:val="00125DE2"/>
    <w:rsid w:val="001302A6"/>
    <w:rsid w:val="00132AA6"/>
    <w:rsid w:val="00133AD3"/>
    <w:rsid w:val="00136C9A"/>
    <w:rsid w:val="00137937"/>
    <w:rsid w:val="00142DEC"/>
    <w:rsid w:val="00143B49"/>
    <w:rsid w:val="001645C7"/>
    <w:rsid w:val="00173CE5"/>
    <w:rsid w:val="00174263"/>
    <w:rsid w:val="00176C2E"/>
    <w:rsid w:val="00183FA1"/>
    <w:rsid w:val="00187D1B"/>
    <w:rsid w:val="00193194"/>
    <w:rsid w:val="001936A5"/>
    <w:rsid w:val="001936FA"/>
    <w:rsid w:val="001A1297"/>
    <w:rsid w:val="001A5823"/>
    <w:rsid w:val="001A620A"/>
    <w:rsid w:val="001B04C5"/>
    <w:rsid w:val="001C3D4F"/>
    <w:rsid w:val="001D45D2"/>
    <w:rsid w:val="001E0BC9"/>
    <w:rsid w:val="001E12ED"/>
    <w:rsid w:val="00203FD6"/>
    <w:rsid w:val="0020503F"/>
    <w:rsid w:val="00205232"/>
    <w:rsid w:val="00210438"/>
    <w:rsid w:val="002123BE"/>
    <w:rsid w:val="00212AF8"/>
    <w:rsid w:val="00215265"/>
    <w:rsid w:val="00222585"/>
    <w:rsid w:val="00223E43"/>
    <w:rsid w:val="002253EB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C22B8"/>
    <w:rsid w:val="002D1E54"/>
    <w:rsid w:val="002D4E5B"/>
    <w:rsid w:val="002D718D"/>
    <w:rsid w:val="002E2B1B"/>
    <w:rsid w:val="002E3022"/>
    <w:rsid w:val="002E687F"/>
    <w:rsid w:val="002E70E0"/>
    <w:rsid w:val="002F6B0C"/>
    <w:rsid w:val="00302C67"/>
    <w:rsid w:val="003048E0"/>
    <w:rsid w:val="003053BF"/>
    <w:rsid w:val="0030791B"/>
    <w:rsid w:val="003108CB"/>
    <w:rsid w:val="00310D47"/>
    <w:rsid w:val="0031700A"/>
    <w:rsid w:val="003205B6"/>
    <w:rsid w:val="00321347"/>
    <w:rsid w:val="0032222C"/>
    <w:rsid w:val="0032288B"/>
    <w:rsid w:val="00323761"/>
    <w:rsid w:val="00327982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5775A"/>
    <w:rsid w:val="003601AE"/>
    <w:rsid w:val="003630B3"/>
    <w:rsid w:val="003645DB"/>
    <w:rsid w:val="0036648B"/>
    <w:rsid w:val="003700CF"/>
    <w:rsid w:val="00376F69"/>
    <w:rsid w:val="00377D4D"/>
    <w:rsid w:val="0038043C"/>
    <w:rsid w:val="0038131C"/>
    <w:rsid w:val="00391870"/>
    <w:rsid w:val="00397BF6"/>
    <w:rsid w:val="003A46EB"/>
    <w:rsid w:val="003A7C5C"/>
    <w:rsid w:val="003B3A5F"/>
    <w:rsid w:val="003B670E"/>
    <w:rsid w:val="003B72F2"/>
    <w:rsid w:val="003C07FD"/>
    <w:rsid w:val="003C3118"/>
    <w:rsid w:val="003D0239"/>
    <w:rsid w:val="003D3B66"/>
    <w:rsid w:val="003D4E5E"/>
    <w:rsid w:val="003D5B0C"/>
    <w:rsid w:val="003E7960"/>
    <w:rsid w:val="003F06D1"/>
    <w:rsid w:val="003F1634"/>
    <w:rsid w:val="003F3CA5"/>
    <w:rsid w:val="003F6C40"/>
    <w:rsid w:val="003F7DBA"/>
    <w:rsid w:val="00400789"/>
    <w:rsid w:val="0040353B"/>
    <w:rsid w:val="0040479C"/>
    <w:rsid w:val="004142D0"/>
    <w:rsid w:val="0041512C"/>
    <w:rsid w:val="00425054"/>
    <w:rsid w:val="00426189"/>
    <w:rsid w:val="004312CA"/>
    <w:rsid w:val="00434AA1"/>
    <w:rsid w:val="00441693"/>
    <w:rsid w:val="004548C2"/>
    <w:rsid w:val="00455E5E"/>
    <w:rsid w:val="004708AF"/>
    <w:rsid w:val="00470E6B"/>
    <w:rsid w:val="004729B8"/>
    <w:rsid w:val="00475FDB"/>
    <w:rsid w:val="0048386D"/>
    <w:rsid w:val="00486570"/>
    <w:rsid w:val="00492ECF"/>
    <w:rsid w:val="004A0792"/>
    <w:rsid w:val="004A14F1"/>
    <w:rsid w:val="004A15D5"/>
    <w:rsid w:val="004A38FB"/>
    <w:rsid w:val="004A44A6"/>
    <w:rsid w:val="004A727F"/>
    <w:rsid w:val="004B2DCA"/>
    <w:rsid w:val="004B693B"/>
    <w:rsid w:val="004C04C5"/>
    <w:rsid w:val="004C1AB8"/>
    <w:rsid w:val="004C4253"/>
    <w:rsid w:val="004C483A"/>
    <w:rsid w:val="004C5871"/>
    <w:rsid w:val="004C7AF1"/>
    <w:rsid w:val="004F1925"/>
    <w:rsid w:val="004F1B75"/>
    <w:rsid w:val="00500A9B"/>
    <w:rsid w:val="005038B8"/>
    <w:rsid w:val="00506CC2"/>
    <w:rsid w:val="00506ED1"/>
    <w:rsid w:val="00514CEF"/>
    <w:rsid w:val="00515212"/>
    <w:rsid w:val="005155F9"/>
    <w:rsid w:val="00515F77"/>
    <w:rsid w:val="0052221B"/>
    <w:rsid w:val="00527FAC"/>
    <w:rsid w:val="005307C5"/>
    <w:rsid w:val="00533EEA"/>
    <w:rsid w:val="00540982"/>
    <w:rsid w:val="00542641"/>
    <w:rsid w:val="00551C4D"/>
    <w:rsid w:val="00554D12"/>
    <w:rsid w:val="00556833"/>
    <w:rsid w:val="00563D94"/>
    <w:rsid w:val="00573C1B"/>
    <w:rsid w:val="005919A6"/>
    <w:rsid w:val="00594CA2"/>
    <w:rsid w:val="005968F8"/>
    <w:rsid w:val="005B7643"/>
    <w:rsid w:val="005C10C1"/>
    <w:rsid w:val="005C7402"/>
    <w:rsid w:val="005D0260"/>
    <w:rsid w:val="005D05FD"/>
    <w:rsid w:val="005F14FE"/>
    <w:rsid w:val="005F3781"/>
    <w:rsid w:val="005F37AD"/>
    <w:rsid w:val="005F4765"/>
    <w:rsid w:val="006005C4"/>
    <w:rsid w:val="00601E67"/>
    <w:rsid w:val="0061120F"/>
    <w:rsid w:val="00623284"/>
    <w:rsid w:val="00625791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0073"/>
    <w:rsid w:val="00685740"/>
    <w:rsid w:val="006879C1"/>
    <w:rsid w:val="006910F9"/>
    <w:rsid w:val="006958AB"/>
    <w:rsid w:val="00696051"/>
    <w:rsid w:val="006B14A2"/>
    <w:rsid w:val="006D3D84"/>
    <w:rsid w:val="006D51FC"/>
    <w:rsid w:val="006E0C68"/>
    <w:rsid w:val="006E0E03"/>
    <w:rsid w:val="007134E4"/>
    <w:rsid w:val="00716940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19A"/>
    <w:rsid w:val="00746D14"/>
    <w:rsid w:val="00751A7C"/>
    <w:rsid w:val="007554FC"/>
    <w:rsid w:val="00767C6F"/>
    <w:rsid w:val="00770345"/>
    <w:rsid w:val="007752B7"/>
    <w:rsid w:val="0078344B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0B89"/>
    <w:rsid w:val="00801188"/>
    <w:rsid w:val="00802C93"/>
    <w:rsid w:val="00803483"/>
    <w:rsid w:val="0080479A"/>
    <w:rsid w:val="00810DD5"/>
    <w:rsid w:val="00813694"/>
    <w:rsid w:val="00820D4F"/>
    <w:rsid w:val="00830207"/>
    <w:rsid w:val="008369EF"/>
    <w:rsid w:val="00855937"/>
    <w:rsid w:val="00864D83"/>
    <w:rsid w:val="00867DE3"/>
    <w:rsid w:val="00867F10"/>
    <w:rsid w:val="00873313"/>
    <w:rsid w:val="00873624"/>
    <w:rsid w:val="00873710"/>
    <w:rsid w:val="00875EE4"/>
    <w:rsid w:val="00896F27"/>
    <w:rsid w:val="0089762D"/>
    <w:rsid w:val="008A68C9"/>
    <w:rsid w:val="008B38E9"/>
    <w:rsid w:val="008C4764"/>
    <w:rsid w:val="008C47FB"/>
    <w:rsid w:val="008D0662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099D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3FEF"/>
    <w:rsid w:val="009B48A4"/>
    <w:rsid w:val="009B64DE"/>
    <w:rsid w:val="009C49B7"/>
    <w:rsid w:val="009C5998"/>
    <w:rsid w:val="009C6AE1"/>
    <w:rsid w:val="009D4828"/>
    <w:rsid w:val="009E4F62"/>
    <w:rsid w:val="009F220B"/>
    <w:rsid w:val="009F6C19"/>
    <w:rsid w:val="009F6ED7"/>
    <w:rsid w:val="00A01C65"/>
    <w:rsid w:val="00A05DA8"/>
    <w:rsid w:val="00A10CCF"/>
    <w:rsid w:val="00A1321A"/>
    <w:rsid w:val="00A143B6"/>
    <w:rsid w:val="00A16550"/>
    <w:rsid w:val="00A21ECB"/>
    <w:rsid w:val="00A26BAC"/>
    <w:rsid w:val="00A275CA"/>
    <w:rsid w:val="00A30F68"/>
    <w:rsid w:val="00A3292D"/>
    <w:rsid w:val="00A3495B"/>
    <w:rsid w:val="00A45C02"/>
    <w:rsid w:val="00A45FAE"/>
    <w:rsid w:val="00A527A4"/>
    <w:rsid w:val="00A571AD"/>
    <w:rsid w:val="00A6728B"/>
    <w:rsid w:val="00A70315"/>
    <w:rsid w:val="00A7223A"/>
    <w:rsid w:val="00A73271"/>
    <w:rsid w:val="00A77F59"/>
    <w:rsid w:val="00A81EE2"/>
    <w:rsid w:val="00A834A0"/>
    <w:rsid w:val="00A8444A"/>
    <w:rsid w:val="00A87EDE"/>
    <w:rsid w:val="00A93E1E"/>
    <w:rsid w:val="00A95E7A"/>
    <w:rsid w:val="00AA0DAB"/>
    <w:rsid w:val="00AA110B"/>
    <w:rsid w:val="00AA2DCA"/>
    <w:rsid w:val="00AA742A"/>
    <w:rsid w:val="00AB3A8A"/>
    <w:rsid w:val="00AB4FE8"/>
    <w:rsid w:val="00AD1580"/>
    <w:rsid w:val="00AD4201"/>
    <w:rsid w:val="00AD42C0"/>
    <w:rsid w:val="00AD7B19"/>
    <w:rsid w:val="00AE1F16"/>
    <w:rsid w:val="00AF3A77"/>
    <w:rsid w:val="00B108D1"/>
    <w:rsid w:val="00B118EA"/>
    <w:rsid w:val="00B264B2"/>
    <w:rsid w:val="00B453E0"/>
    <w:rsid w:val="00B5213B"/>
    <w:rsid w:val="00B67AFF"/>
    <w:rsid w:val="00B842EA"/>
    <w:rsid w:val="00B87A25"/>
    <w:rsid w:val="00B91C76"/>
    <w:rsid w:val="00B92B33"/>
    <w:rsid w:val="00B93743"/>
    <w:rsid w:val="00BA26CA"/>
    <w:rsid w:val="00BB1A3C"/>
    <w:rsid w:val="00BC0497"/>
    <w:rsid w:val="00BD7892"/>
    <w:rsid w:val="00BE7F9B"/>
    <w:rsid w:val="00C03652"/>
    <w:rsid w:val="00C038A3"/>
    <w:rsid w:val="00C10DFA"/>
    <w:rsid w:val="00C131BE"/>
    <w:rsid w:val="00C22532"/>
    <w:rsid w:val="00C22CFF"/>
    <w:rsid w:val="00C3033F"/>
    <w:rsid w:val="00C322C3"/>
    <w:rsid w:val="00C333A1"/>
    <w:rsid w:val="00C40971"/>
    <w:rsid w:val="00C44EAA"/>
    <w:rsid w:val="00C53BB1"/>
    <w:rsid w:val="00C62EE1"/>
    <w:rsid w:val="00C63B21"/>
    <w:rsid w:val="00C66D7B"/>
    <w:rsid w:val="00C7194B"/>
    <w:rsid w:val="00C74CFE"/>
    <w:rsid w:val="00C937DD"/>
    <w:rsid w:val="00C95BDA"/>
    <w:rsid w:val="00CB20FA"/>
    <w:rsid w:val="00CB4682"/>
    <w:rsid w:val="00CB6CCB"/>
    <w:rsid w:val="00CC082B"/>
    <w:rsid w:val="00CC21B1"/>
    <w:rsid w:val="00CC59FD"/>
    <w:rsid w:val="00CC6ECA"/>
    <w:rsid w:val="00CD08DE"/>
    <w:rsid w:val="00CD742E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4C20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627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D014C"/>
    <w:rsid w:val="00DE497F"/>
    <w:rsid w:val="00DE76C2"/>
    <w:rsid w:val="00DF121C"/>
    <w:rsid w:val="00DF2AB9"/>
    <w:rsid w:val="00DF638B"/>
    <w:rsid w:val="00DF7664"/>
    <w:rsid w:val="00E066F6"/>
    <w:rsid w:val="00E16ECA"/>
    <w:rsid w:val="00E26EDC"/>
    <w:rsid w:val="00E318EE"/>
    <w:rsid w:val="00E36896"/>
    <w:rsid w:val="00E4188C"/>
    <w:rsid w:val="00E53441"/>
    <w:rsid w:val="00E66CB6"/>
    <w:rsid w:val="00E71DC6"/>
    <w:rsid w:val="00E7302A"/>
    <w:rsid w:val="00E7386D"/>
    <w:rsid w:val="00E77294"/>
    <w:rsid w:val="00E80F3C"/>
    <w:rsid w:val="00E9022B"/>
    <w:rsid w:val="00E9336C"/>
    <w:rsid w:val="00EA6CA3"/>
    <w:rsid w:val="00EA754B"/>
    <w:rsid w:val="00EB1ADB"/>
    <w:rsid w:val="00EB5A4A"/>
    <w:rsid w:val="00EC3A14"/>
    <w:rsid w:val="00EC635B"/>
    <w:rsid w:val="00EE6E39"/>
    <w:rsid w:val="00EE781F"/>
    <w:rsid w:val="00EF4879"/>
    <w:rsid w:val="00F04EBB"/>
    <w:rsid w:val="00F17538"/>
    <w:rsid w:val="00F205C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2592"/>
    <w:rsid w:val="00F66B51"/>
    <w:rsid w:val="00F672B0"/>
    <w:rsid w:val="00F67F71"/>
    <w:rsid w:val="00F7152E"/>
    <w:rsid w:val="00F71952"/>
    <w:rsid w:val="00F73D85"/>
    <w:rsid w:val="00F7534A"/>
    <w:rsid w:val="00F75C3D"/>
    <w:rsid w:val="00F853A5"/>
    <w:rsid w:val="00F909E6"/>
    <w:rsid w:val="00F91AD1"/>
    <w:rsid w:val="00F91CB0"/>
    <w:rsid w:val="00FB29E0"/>
    <w:rsid w:val="00FB4090"/>
    <w:rsid w:val="00FB4645"/>
    <w:rsid w:val="00FB4EB6"/>
    <w:rsid w:val="00FC3276"/>
    <w:rsid w:val="00FC3317"/>
    <w:rsid w:val="00FC4979"/>
    <w:rsid w:val="00FC4FD1"/>
    <w:rsid w:val="00FD1D52"/>
    <w:rsid w:val="00FD37E3"/>
    <w:rsid w:val="00FE351B"/>
    <w:rsid w:val="00FE5DC8"/>
    <w:rsid w:val="00FF0D88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AB4FE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16527</Words>
  <Characters>94204</Characters>
  <Application>Microsoft Office Word</Application>
  <DocSecurity>0</DocSecurity>
  <Lines>785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Lukasz Jakubowski</cp:lastModifiedBy>
  <cp:revision>4</cp:revision>
  <cp:lastPrinted>2016-05-12T10:09:00Z</cp:lastPrinted>
  <dcterms:created xsi:type="dcterms:W3CDTF">2024-07-09T13:49:00Z</dcterms:created>
  <dcterms:modified xsi:type="dcterms:W3CDTF">2024-07-18T10:24:00Z</dcterms:modified>
</cp:coreProperties>
</file>